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D9" w:rsidRDefault="00AE4A11" w:rsidP="008B34DF">
      <w:pPr>
        <w:pStyle w:val="Heading1"/>
        <w:pBdr>
          <w:top w:val="none" w:sz="0" w:space="0" w:color="auto"/>
          <w:left w:val="none" w:sz="0" w:space="0" w:color="auto"/>
          <w:bottom w:val="none" w:sz="0" w:space="0" w:color="auto"/>
          <w:right w:val="none" w:sz="0"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sz w:val="24"/>
        </w:rPr>
      </w:pPr>
      <w:r w:rsidRPr="009941B7">
        <w:rPr>
          <w:noProof/>
        </w:rPr>
        <w:drawing>
          <wp:inline distT="0" distB="0" distL="0" distR="0">
            <wp:extent cx="1647825" cy="741680"/>
            <wp:effectExtent l="0" t="0" r="0" b="0"/>
            <wp:docPr id="1" name="Picture 0" descr="CrrlltnLogoCMYKve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rlltnLogoCMYKver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741680"/>
                    </a:xfrm>
                    <a:prstGeom prst="rect">
                      <a:avLst/>
                    </a:prstGeom>
                    <a:noFill/>
                    <a:ln>
                      <a:noFill/>
                    </a:ln>
                  </pic:spPr>
                </pic:pic>
              </a:graphicData>
            </a:graphic>
          </wp:inline>
        </w:drawing>
      </w:r>
    </w:p>
    <w:p w:rsidR="00E670D9" w:rsidRDefault="00E670D9"/>
    <w:p w:rsidR="00E670D9" w:rsidRDefault="00E670D9">
      <w:pPr>
        <w:pStyle w:val="Heading1"/>
        <w:pBdr>
          <w:top w:val="none" w:sz="0" w:space="0" w:color="auto"/>
          <w:left w:val="none" w:sz="0" w:space="0" w:color="auto"/>
          <w:bottom w:val="none" w:sz="0" w:space="0" w:color="auto"/>
          <w:right w:val="none" w:sz="0"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sz w:val="28"/>
        </w:rPr>
      </w:pPr>
      <w:r>
        <w:rPr>
          <w:sz w:val="28"/>
        </w:rPr>
        <w:t>ZONING, SPECIAL USE PERMIT</w:t>
      </w:r>
    </w:p>
    <w:p w:rsidR="00E670D9" w:rsidRDefault="00E670D9">
      <w:pPr>
        <w:pStyle w:val="Heading5"/>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rPr>
          <w:sz w:val="24"/>
        </w:rPr>
      </w:pPr>
      <w:r>
        <w:t>TECHNICAL SITE PLANS AND MISC. DEVELOPMENT REQUEST</w:t>
      </w:r>
    </w:p>
    <w:p w:rsidR="00E670D9" w:rsidRDefault="00E670D9">
      <w:pPr>
        <w:jc w:val="both"/>
        <w:rPr>
          <w:sz w:val="16"/>
        </w:rPr>
      </w:pPr>
    </w:p>
    <w:p w:rsidR="00AE4A11" w:rsidRDefault="00AE4A11">
      <w:pPr>
        <w:jc w:val="both"/>
        <w:rPr>
          <w:sz w:val="16"/>
        </w:rPr>
      </w:pPr>
    </w:p>
    <w:p w:rsidR="00E670D9" w:rsidRDefault="00E670D9">
      <w:pPr>
        <w:pStyle w:val="Heading3"/>
        <w:pBdr>
          <w:top w:val="none" w:sz="0" w:space="0" w:color="auto"/>
          <w:left w:val="none" w:sz="0" w:space="0" w:color="auto"/>
          <w:bottom w:val="none" w:sz="0" w:space="0" w:color="auto"/>
          <w:right w:val="none" w:sz="0" w:space="0" w:color="auto"/>
        </w:pBd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4"/>
        </w:rPr>
      </w:pPr>
      <w:r>
        <w:rPr>
          <w:sz w:val="24"/>
        </w:rPr>
        <w:t>GENERAL INFORMATION</w:t>
      </w:r>
    </w:p>
    <w:p w:rsidR="00E670D9" w:rsidRDefault="00E670D9">
      <w:pPr>
        <w:jc w:val="both"/>
        <w:rPr>
          <w:sz w:val="16"/>
        </w:rPr>
      </w:pPr>
    </w:p>
    <w:p w:rsidR="00E670D9" w:rsidRDefault="00E670D9">
      <w:pPr>
        <w:jc w:val="both"/>
        <w:rPr>
          <w:sz w:val="24"/>
        </w:rPr>
      </w:pPr>
      <w:r>
        <w:rPr>
          <w:sz w:val="24"/>
        </w:rPr>
        <w:t>Application subm</w:t>
      </w:r>
      <w:r w:rsidR="007935EC">
        <w:rPr>
          <w:sz w:val="24"/>
        </w:rPr>
        <w:t xml:space="preserve">issions are accepted by </w:t>
      </w:r>
      <w:r w:rsidR="005D7FF2">
        <w:rPr>
          <w:sz w:val="24"/>
        </w:rPr>
        <w:t xml:space="preserve">the </w:t>
      </w:r>
      <w:r w:rsidR="007935EC">
        <w:rPr>
          <w:sz w:val="24"/>
        </w:rPr>
        <w:t>Pl</w:t>
      </w:r>
      <w:r w:rsidR="00062648">
        <w:rPr>
          <w:sz w:val="24"/>
        </w:rPr>
        <w:t>anning</w:t>
      </w:r>
      <w:r w:rsidR="005D7FF2">
        <w:rPr>
          <w:sz w:val="24"/>
        </w:rPr>
        <w:t xml:space="preserve"> Division</w:t>
      </w:r>
      <w:r w:rsidR="00062648" w:rsidRPr="009A1CFC">
        <w:rPr>
          <w:strike/>
          <w:sz w:val="24"/>
        </w:rPr>
        <w:t>,</w:t>
      </w:r>
      <w:r w:rsidR="00062648">
        <w:rPr>
          <w:sz w:val="24"/>
        </w:rPr>
        <w:t xml:space="preserve"> in </w:t>
      </w:r>
      <w:r w:rsidR="005D7FF2">
        <w:rPr>
          <w:sz w:val="24"/>
        </w:rPr>
        <w:t xml:space="preserve">the </w:t>
      </w:r>
      <w:r w:rsidR="00062648">
        <w:rPr>
          <w:sz w:val="24"/>
        </w:rPr>
        <w:t>Development Services</w:t>
      </w:r>
      <w:r w:rsidR="005D7FF2">
        <w:rPr>
          <w:sz w:val="24"/>
        </w:rPr>
        <w:t xml:space="preserve"> Department</w:t>
      </w:r>
      <w:r w:rsidR="00062648">
        <w:rPr>
          <w:sz w:val="24"/>
        </w:rPr>
        <w:t xml:space="preserve">, </w:t>
      </w:r>
      <w:r w:rsidR="006C374B">
        <w:rPr>
          <w:sz w:val="24"/>
        </w:rPr>
        <w:t xml:space="preserve">on or before the last </w:t>
      </w:r>
      <w:r w:rsidR="00442B4B">
        <w:rPr>
          <w:sz w:val="24"/>
        </w:rPr>
        <w:t>Tuesday</w:t>
      </w:r>
      <w:r w:rsidR="006C374B">
        <w:rPr>
          <w:sz w:val="24"/>
        </w:rPr>
        <w:t xml:space="preserve"> of</w:t>
      </w:r>
      <w:r w:rsidR="00062648">
        <w:rPr>
          <w:sz w:val="24"/>
        </w:rPr>
        <w:t xml:space="preserve"> each </w:t>
      </w:r>
      <w:r>
        <w:rPr>
          <w:sz w:val="24"/>
        </w:rPr>
        <w:t>month</w:t>
      </w:r>
      <w:r w:rsidR="00062648">
        <w:rPr>
          <w:sz w:val="24"/>
        </w:rPr>
        <w:t xml:space="preserve"> (See Application deadlines)</w:t>
      </w:r>
      <w:r>
        <w:rPr>
          <w:sz w:val="24"/>
        </w:rPr>
        <w:t xml:space="preserve">.  The applicant should consult with the </w:t>
      </w:r>
      <w:r w:rsidR="00477D94">
        <w:rPr>
          <w:sz w:val="24"/>
        </w:rPr>
        <w:t>Planning Division</w:t>
      </w:r>
      <w:r>
        <w:rPr>
          <w:sz w:val="24"/>
        </w:rPr>
        <w:t xml:space="preserve"> </w:t>
      </w:r>
      <w:r w:rsidR="000A1104">
        <w:rPr>
          <w:i/>
          <w:sz w:val="24"/>
        </w:rPr>
        <w:t xml:space="preserve">prior to an application submittal </w:t>
      </w:r>
      <w:r>
        <w:rPr>
          <w:sz w:val="24"/>
        </w:rPr>
        <w:t>to discuss the feasibility of the request and any additional requirements.</w:t>
      </w:r>
    </w:p>
    <w:p w:rsidR="00E670D9" w:rsidRDefault="00E670D9">
      <w:pPr>
        <w:jc w:val="both"/>
        <w:rPr>
          <w:sz w:val="16"/>
        </w:rPr>
      </w:pPr>
    </w:p>
    <w:p w:rsidR="00E670D9" w:rsidRDefault="00E670D9">
      <w:pPr>
        <w:jc w:val="both"/>
        <w:rPr>
          <w:sz w:val="24"/>
        </w:rPr>
      </w:pPr>
      <w:r>
        <w:rPr>
          <w:b/>
          <w:i/>
          <w:sz w:val="24"/>
        </w:rPr>
        <w:t>Zoning</w:t>
      </w:r>
      <w:r>
        <w:rPr>
          <w:sz w:val="24"/>
        </w:rPr>
        <w:t xml:space="preserve"> divides the City into districts for the purpose of regulating land use and development.  Zoning addresses items such as the types of</w:t>
      </w:r>
      <w:r w:rsidR="00C230DE">
        <w:rPr>
          <w:sz w:val="24"/>
        </w:rPr>
        <w:t xml:space="preserve"> uses allowed, building height</w:t>
      </w:r>
      <w:r w:rsidR="00C230DE" w:rsidRPr="009A1CFC">
        <w:rPr>
          <w:strike/>
          <w:sz w:val="24"/>
        </w:rPr>
        <w:t>,</w:t>
      </w:r>
      <w:r w:rsidR="00C230DE">
        <w:rPr>
          <w:sz w:val="24"/>
        </w:rPr>
        <w:t xml:space="preserve"> and setbacks</w:t>
      </w:r>
      <w:r>
        <w:rPr>
          <w:sz w:val="24"/>
        </w:rPr>
        <w:t xml:space="preserve"> from property lines, lot coverage and minimum lot area.  </w:t>
      </w:r>
    </w:p>
    <w:p w:rsidR="00E670D9" w:rsidRDefault="00E670D9">
      <w:pPr>
        <w:jc w:val="both"/>
        <w:rPr>
          <w:sz w:val="16"/>
        </w:rPr>
      </w:pPr>
    </w:p>
    <w:p w:rsidR="00E670D9" w:rsidRDefault="00E670D9">
      <w:pPr>
        <w:jc w:val="both"/>
        <w:rPr>
          <w:sz w:val="24"/>
        </w:rPr>
      </w:pPr>
      <w:r>
        <w:rPr>
          <w:sz w:val="24"/>
        </w:rPr>
        <w:t xml:space="preserve">A </w:t>
      </w:r>
      <w:r>
        <w:rPr>
          <w:b/>
          <w:i/>
          <w:sz w:val="24"/>
        </w:rPr>
        <w:t>Special Use Permit (SUP)</w:t>
      </w:r>
      <w:r>
        <w:rPr>
          <w:sz w:val="24"/>
        </w:rPr>
        <w:t xml:space="preserve"> allows a use</w:t>
      </w:r>
      <w:r w:rsidRPr="009A1CFC">
        <w:rPr>
          <w:strike/>
          <w:sz w:val="24"/>
        </w:rPr>
        <w:t>,</w:t>
      </w:r>
      <w:r>
        <w:rPr>
          <w:sz w:val="24"/>
        </w:rPr>
        <w:t xml:space="preserve"> which requires additional review to determine if it is appropriate at a specific site.  </w:t>
      </w:r>
    </w:p>
    <w:p w:rsidR="00E670D9" w:rsidRDefault="00E670D9">
      <w:pPr>
        <w:jc w:val="both"/>
        <w:rPr>
          <w:sz w:val="16"/>
        </w:rPr>
      </w:pPr>
    </w:p>
    <w:p w:rsidR="00E670D9" w:rsidRDefault="00E670D9">
      <w:pPr>
        <w:jc w:val="both"/>
        <w:rPr>
          <w:sz w:val="24"/>
        </w:rPr>
      </w:pPr>
      <w:r>
        <w:rPr>
          <w:sz w:val="24"/>
        </w:rPr>
        <w:t xml:space="preserve">Approval of a </w:t>
      </w:r>
      <w:r>
        <w:rPr>
          <w:b/>
          <w:i/>
          <w:sz w:val="24"/>
        </w:rPr>
        <w:t>Technical Site Plan</w:t>
      </w:r>
      <w:r>
        <w:rPr>
          <w:sz w:val="24"/>
        </w:rPr>
        <w:t xml:space="preserve"> by the </w:t>
      </w:r>
      <w:smartTag w:uri="urn:schemas-microsoft-com:office:smarttags" w:element="PersonName">
        <w:r>
          <w:rPr>
            <w:sz w:val="24"/>
          </w:rPr>
          <w:t>Planning</w:t>
        </w:r>
      </w:smartTag>
      <w:r>
        <w:rPr>
          <w:sz w:val="24"/>
        </w:rPr>
        <w:t xml:space="preserve"> and Zoning Commission is required prior to the issuance of a building permit for Multi-Family development</w:t>
      </w:r>
      <w:r w:rsidR="006E5559">
        <w:rPr>
          <w:sz w:val="24"/>
        </w:rPr>
        <w:t xml:space="preserve"> and as required by a Planned Development</w:t>
      </w:r>
      <w:r>
        <w:rPr>
          <w:sz w:val="24"/>
        </w:rPr>
        <w:t>.  If the Commission determines that the use complies with the requirements of the Comprehensive Zoning Ordinance and is compatible with the surrounding area, then the Technical Site Plan may be approved.  City Council approval of the Technical Site Plan is not required</w:t>
      </w:r>
      <w:r w:rsidR="00CC44C2">
        <w:rPr>
          <w:sz w:val="24"/>
        </w:rPr>
        <w:t>;</w:t>
      </w:r>
      <w:r>
        <w:rPr>
          <w:sz w:val="24"/>
        </w:rPr>
        <w:t xml:space="preserve"> </w:t>
      </w:r>
      <w:r w:rsidR="00CC44C2">
        <w:rPr>
          <w:sz w:val="24"/>
        </w:rPr>
        <w:t xml:space="preserve">however, </w:t>
      </w:r>
      <w:r w:rsidR="005D7FF2">
        <w:rPr>
          <w:sz w:val="24"/>
        </w:rPr>
        <w:t>the</w:t>
      </w:r>
      <w:r w:rsidR="00CC44C2">
        <w:rPr>
          <w:sz w:val="24"/>
        </w:rPr>
        <w:t xml:space="preserve"> </w:t>
      </w:r>
      <w:smartTag w:uri="urn:schemas-microsoft-com:office:smarttags" w:element="PersonName">
        <w:r w:rsidR="00CC44C2">
          <w:rPr>
            <w:sz w:val="24"/>
          </w:rPr>
          <w:t>Planning</w:t>
        </w:r>
      </w:smartTag>
      <w:r w:rsidR="00CC44C2">
        <w:rPr>
          <w:sz w:val="24"/>
        </w:rPr>
        <w:t xml:space="preserve"> and Zoning Commission decision</w:t>
      </w:r>
      <w:r w:rsidR="00CC44C2" w:rsidRPr="009A1CFC">
        <w:rPr>
          <w:strike/>
          <w:sz w:val="24"/>
        </w:rPr>
        <w:t>s</w:t>
      </w:r>
      <w:r w:rsidR="00CC44C2">
        <w:rPr>
          <w:sz w:val="24"/>
        </w:rPr>
        <w:t xml:space="preserve"> may be appealed to the City Council</w:t>
      </w:r>
      <w:r>
        <w:rPr>
          <w:sz w:val="24"/>
        </w:rPr>
        <w:t>.  Consult the Comprehensive Zoning Ordinance and the Planned Development District (if applicable) for the zoning requirements.  These requirements cannot be varied by the Technical Site Plan.</w:t>
      </w:r>
    </w:p>
    <w:p w:rsidR="00E670D9" w:rsidRDefault="00E670D9">
      <w:pPr>
        <w:jc w:val="both"/>
        <w:rPr>
          <w:sz w:val="16"/>
        </w:rPr>
      </w:pPr>
    </w:p>
    <w:p w:rsidR="00E670D9" w:rsidRDefault="00E670D9">
      <w:pPr>
        <w:jc w:val="both"/>
        <w:rPr>
          <w:sz w:val="24"/>
        </w:rPr>
      </w:pPr>
      <w:r>
        <w:rPr>
          <w:sz w:val="24"/>
        </w:rPr>
        <w:t xml:space="preserve">A </w:t>
      </w:r>
      <w:r>
        <w:rPr>
          <w:b/>
          <w:i/>
          <w:sz w:val="24"/>
        </w:rPr>
        <w:t>Miscellaneous Development</w:t>
      </w:r>
      <w:r>
        <w:rPr>
          <w:sz w:val="24"/>
        </w:rPr>
        <w:t xml:space="preserve"> request may be submitted for consideration by the </w:t>
      </w:r>
      <w:smartTag w:uri="urn:schemas-microsoft-com:office:smarttags" w:element="PersonName">
        <w:r>
          <w:rPr>
            <w:sz w:val="24"/>
          </w:rPr>
          <w:t>Planning</w:t>
        </w:r>
      </w:smartTag>
      <w:r>
        <w:rPr>
          <w:sz w:val="24"/>
        </w:rPr>
        <w:t xml:space="preserve"> and Zoning Commission for the following items: a sidewalk waiver; a consideration of removal of deed restriction, if the City of Carrollton is a party to such restrictions; creation of a joint parking area; classification of a new or unlisted use in accordance with Article V of the Comprehensive Zoning Ordinance; variances to specific aspects of the General </w:t>
      </w:r>
      <w:smartTag w:uri="urn:schemas-microsoft-com:office:smarttags" w:element="PersonName">
        <w:r>
          <w:rPr>
            <w:sz w:val="24"/>
          </w:rPr>
          <w:t>Engineering</w:t>
        </w:r>
      </w:smartTag>
      <w:r>
        <w:rPr>
          <w:sz w:val="24"/>
        </w:rPr>
        <w:t xml:space="preserve"> Design Standards; variances to specific aspects of the Driveway Ordinance; amendments to the Comprehensive Plan; amendments to the Transportation Plan and other miscellaneous requests.  After the Commission approves the item, no further process is normally required, with the exception of Comprehensive Plan amendments and </w:t>
      </w:r>
      <w:r w:rsidR="006C374B">
        <w:rPr>
          <w:sz w:val="24"/>
        </w:rPr>
        <w:t xml:space="preserve">certain </w:t>
      </w:r>
      <w:r>
        <w:rPr>
          <w:sz w:val="24"/>
        </w:rPr>
        <w:t>alternate facade requests, which must also be reviewed by the City Council.</w:t>
      </w:r>
    </w:p>
    <w:p w:rsidR="00E670D9" w:rsidRDefault="00E670D9">
      <w:pPr>
        <w:jc w:val="both"/>
        <w:rPr>
          <w:sz w:val="24"/>
        </w:rPr>
      </w:pPr>
      <w:r>
        <w:rPr>
          <w:sz w:val="24"/>
        </w:rPr>
        <w:br w:type="page"/>
      </w:r>
      <w:r>
        <w:rPr>
          <w:sz w:val="24"/>
        </w:rPr>
        <w:lastRenderedPageBreak/>
        <w:t xml:space="preserve">With the exception of Miscellaneous Development requests and Technical Site </w:t>
      </w:r>
      <w:r>
        <w:rPr>
          <w:caps/>
          <w:sz w:val="24"/>
        </w:rPr>
        <w:t>p</w:t>
      </w:r>
      <w:r>
        <w:rPr>
          <w:sz w:val="24"/>
        </w:rPr>
        <w:t>lans, the process requires approximately 90 days to be completed from the date of application submission and proceeds through the following process:</w:t>
      </w:r>
    </w:p>
    <w:p w:rsidR="00E670D9" w:rsidRDefault="00E670D9">
      <w:pPr>
        <w:ind w:left="720" w:hanging="360"/>
        <w:jc w:val="both"/>
        <w:rPr>
          <w:sz w:val="16"/>
        </w:rPr>
      </w:pPr>
    </w:p>
    <w:p w:rsidR="00E670D9" w:rsidRDefault="00E670D9">
      <w:pPr>
        <w:ind w:left="720" w:hanging="360"/>
        <w:jc w:val="both"/>
        <w:rPr>
          <w:sz w:val="24"/>
        </w:rPr>
      </w:pPr>
      <w:r>
        <w:rPr>
          <w:sz w:val="24"/>
        </w:rPr>
        <w:t>1.</w:t>
      </w:r>
      <w:r>
        <w:rPr>
          <w:b/>
          <w:sz w:val="24"/>
        </w:rPr>
        <w:tab/>
      </w:r>
      <w:r>
        <w:rPr>
          <w:b/>
          <w:i/>
          <w:sz w:val="24"/>
        </w:rPr>
        <w:t>Application</w:t>
      </w:r>
      <w:r>
        <w:rPr>
          <w:sz w:val="24"/>
        </w:rPr>
        <w:t xml:space="preserve"> - The applicant must provide a completed application form, the application fee</w:t>
      </w:r>
      <w:r w:rsidR="00477D94">
        <w:rPr>
          <w:sz w:val="24"/>
        </w:rPr>
        <w:t>,</w:t>
      </w:r>
      <w:r>
        <w:rPr>
          <w:sz w:val="24"/>
        </w:rPr>
        <w:t xml:space="preserve"> and </w:t>
      </w:r>
      <w:r w:rsidR="000A1104">
        <w:rPr>
          <w:sz w:val="24"/>
        </w:rPr>
        <w:t xml:space="preserve">a conceptual site plan, landscape plan, and building elevations </w:t>
      </w:r>
      <w:r>
        <w:rPr>
          <w:sz w:val="24"/>
        </w:rPr>
        <w:t>for a</w:t>
      </w:r>
      <w:r w:rsidRPr="009A1CFC">
        <w:rPr>
          <w:strike/>
          <w:sz w:val="24"/>
        </w:rPr>
        <w:t>n</w:t>
      </w:r>
      <w:r>
        <w:rPr>
          <w:sz w:val="24"/>
        </w:rPr>
        <w:t xml:space="preserve"> SUP </w:t>
      </w:r>
      <w:r w:rsidR="000A1104">
        <w:rPr>
          <w:sz w:val="24"/>
        </w:rPr>
        <w:t xml:space="preserve">or PD </w:t>
      </w:r>
      <w:r>
        <w:rPr>
          <w:sz w:val="24"/>
        </w:rPr>
        <w:t xml:space="preserve">to </w:t>
      </w:r>
      <w:r w:rsidR="0022355B">
        <w:rPr>
          <w:sz w:val="24"/>
        </w:rPr>
        <w:t>Planning</w:t>
      </w:r>
      <w:r>
        <w:rPr>
          <w:sz w:val="24"/>
        </w:rPr>
        <w:t xml:space="preserve">.  </w:t>
      </w:r>
      <w:r>
        <w:rPr>
          <w:b/>
          <w:sz w:val="24"/>
        </w:rPr>
        <w:t>Prior to the processing of an application, any delinquent property taxes must be paid.</w:t>
      </w:r>
    </w:p>
    <w:p w:rsidR="00E670D9" w:rsidRDefault="00E670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16"/>
        </w:rPr>
      </w:pPr>
    </w:p>
    <w:p w:rsidR="00E670D9" w:rsidRDefault="00E670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4"/>
        </w:rPr>
      </w:pPr>
      <w:r>
        <w:rPr>
          <w:sz w:val="24"/>
        </w:rPr>
        <w:t>2.</w:t>
      </w:r>
      <w:r>
        <w:rPr>
          <w:b/>
          <w:sz w:val="24"/>
        </w:rPr>
        <w:tab/>
      </w:r>
      <w:r>
        <w:rPr>
          <w:b/>
          <w:i/>
          <w:sz w:val="24"/>
        </w:rPr>
        <w:t>Staff Review</w:t>
      </w:r>
      <w:r>
        <w:rPr>
          <w:b/>
          <w:sz w:val="24"/>
        </w:rPr>
        <w:t xml:space="preserve"> </w:t>
      </w:r>
      <w:r>
        <w:rPr>
          <w:sz w:val="24"/>
        </w:rPr>
        <w:t xml:space="preserve">- The request is distributed to city departments for review.  After review, the city staff will make recommendations to the </w:t>
      </w:r>
      <w:smartTag w:uri="urn:schemas-microsoft-com:office:smarttags" w:element="PersonName">
        <w:r>
          <w:rPr>
            <w:sz w:val="24"/>
          </w:rPr>
          <w:t>Planning</w:t>
        </w:r>
      </w:smartTag>
      <w:r>
        <w:rPr>
          <w:sz w:val="24"/>
        </w:rPr>
        <w:t xml:space="preserve"> and Zoning Commission and City Council based on the appropriateness of the proposed request and its compliance with the Comprehensive Plan.  </w:t>
      </w:r>
      <w:r>
        <w:rPr>
          <w:b/>
          <w:sz w:val="24"/>
        </w:rPr>
        <w:t>A copy of the staff recommendations will be provided to the applicant approximately six (6) days prior to the Commission meeting.</w:t>
      </w:r>
    </w:p>
    <w:p w:rsidR="00E670D9" w:rsidRDefault="00E670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16"/>
        </w:rPr>
      </w:pPr>
    </w:p>
    <w:p w:rsidR="00E670D9" w:rsidRDefault="00E670D9" w:rsidP="00C62E5B">
      <w:pPr>
        <w:numPr>
          <w:ilvl w:val="0"/>
          <w:numId w:val="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smartTag w:uri="urn:schemas-microsoft-com:office:smarttags" w:element="PersonName">
        <w:r>
          <w:rPr>
            <w:b/>
            <w:i/>
            <w:sz w:val="24"/>
          </w:rPr>
          <w:t>Planning</w:t>
        </w:r>
      </w:smartTag>
      <w:r>
        <w:rPr>
          <w:b/>
          <w:i/>
          <w:sz w:val="24"/>
        </w:rPr>
        <w:t xml:space="preserve"> and Zoning Commission</w:t>
      </w:r>
      <w:r>
        <w:rPr>
          <w:sz w:val="24"/>
        </w:rPr>
        <w:t xml:space="preserve"> - The </w:t>
      </w:r>
      <w:smartTag w:uri="urn:schemas-microsoft-com:office:smarttags" w:element="PersonName">
        <w:r>
          <w:rPr>
            <w:sz w:val="24"/>
          </w:rPr>
          <w:t>Planning</w:t>
        </w:r>
      </w:smartTag>
      <w:r>
        <w:rPr>
          <w:sz w:val="24"/>
        </w:rPr>
        <w:t xml:space="preserve"> and Zoning Commission meets on the 1</w:t>
      </w:r>
      <w:r>
        <w:rPr>
          <w:sz w:val="24"/>
          <w:vertAlign w:val="superscript"/>
        </w:rPr>
        <w:t>st</w:t>
      </w:r>
      <w:r>
        <w:rPr>
          <w:sz w:val="24"/>
        </w:rPr>
        <w:t xml:space="preserve"> Thursday of each month and makes the final decision on Technical Site </w:t>
      </w:r>
      <w:r>
        <w:rPr>
          <w:caps/>
          <w:sz w:val="24"/>
        </w:rPr>
        <w:t>p</w:t>
      </w:r>
      <w:r>
        <w:rPr>
          <w:sz w:val="24"/>
        </w:rPr>
        <w:t xml:space="preserve">lans and </w:t>
      </w:r>
      <w:r>
        <w:rPr>
          <w:caps/>
          <w:sz w:val="24"/>
        </w:rPr>
        <w:t>m</w:t>
      </w:r>
      <w:r>
        <w:rPr>
          <w:sz w:val="24"/>
        </w:rPr>
        <w:t xml:space="preserve">iscellaneous Development cases.  The Commission will review the request at a public hearing.  The Commission may either approve or deny the request for a Technical Site </w:t>
      </w:r>
      <w:r>
        <w:rPr>
          <w:caps/>
          <w:sz w:val="24"/>
        </w:rPr>
        <w:t>p</w:t>
      </w:r>
      <w:r>
        <w:rPr>
          <w:sz w:val="24"/>
        </w:rPr>
        <w:t xml:space="preserve">lan or </w:t>
      </w:r>
      <w:r>
        <w:rPr>
          <w:caps/>
          <w:sz w:val="24"/>
        </w:rPr>
        <w:t>m</w:t>
      </w:r>
      <w:r>
        <w:rPr>
          <w:sz w:val="24"/>
        </w:rPr>
        <w:t xml:space="preserve">iscellaneous Development.  </w:t>
      </w:r>
    </w:p>
    <w:p w:rsidR="00E670D9" w:rsidRDefault="00E670D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E670D9" w:rsidRDefault="00E670D9">
      <w:pPr>
        <w:pStyle w:val="BodyTextIndent"/>
        <w:pBdr>
          <w:top w:val="none" w:sz="0" w:space="0" w:color="auto"/>
          <w:left w:val="none" w:sz="0" w:space="0" w:color="auto"/>
          <w:bottom w:val="none" w:sz="0" w:space="0" w:color="auto"/>
          <w:right w:val="none" w:sz="0" w:space="0" w:color="auto"/>
        </w:pBdr>
        <w:tabs>
          <w:tab w:val="clear" w:pos="180"/>
        </w:tabs>
        <w:ind w:left="720" w:firstLine="0"/>
        <w:rPr>
          <w:b w:val="0"/>
          <w:sz w:val="24"/>
        </w:rPr>
      </w:pPr>
      <w:r>
        <w:rPr>
          <w:b w:val="0"/>
          <w:sz w:val="24"/>
        </w:rPr>
        <w:t>For rezoning or SUP requests, the Commission may either recommend approval or denial.  If the request is recommended for approval, it will be forwarded to the City Council.  If the request is recommended for denial, the application is deemed denied</w:t>
      </w:r>
      <w:r w:rsidRPr="009A1CFC">
        <w:rPr>
          <w:b w:val="0"/>
          <w:strike/>
          <w:sz w:val="24"/>
        </w:rPr>
        <w:t>,</w:t>
      </w:r>
      <w:r>
        <w:rPr>
          <w:b w:val="0"/>
          <w:sz w:val="24"/>
        </w:rPr>
        <w:t xml:space="preserve"> and no further action will be taken unless the City Council requests such hearing or the applicant requests an appeal of the Commission's decision to the City Council.  The appeal must be in writing and submitted to </w:t>
      </w:r>
      <w:r w:rsidR="0022355B">
        <w:rPr>
          <w:b w:val="0"/>
          <w:sz w:val="24"/>
        </w:rPr>
        <w:t>Planning</w:t>
      </w:r>
      <w:r>
        <w:rPr>
          <w:b w:val="0"/>
          <w:sz w:val="24"/>
        </w:rPr>
        <w:t xml:space="preserve"> within ten (10) days after the recommendation of the </w:t>
      </w:r>
      <w:smartTag w:uri="urn:schemas-microsoft-com:office:smarttags" w:element="PersonName">
        <w:r>
          <w:rPr>
            <w:b w:val="0"/>
            <w:sz w:val="24"/>
          </w:rPr>
          <w:t>Planning</w:t>
        </w:r>
      </w:smartTag>
      <w:r>
        <w:rPr>
          <w:b w:val="0"/>
          <w:sz w:val="24"/>
        </w:rPr>
        <w:t xml:space="preserve"> and Zoning Commission.  A favorable vote of three-fourths (¾) of all members of the City Council is required to overrule a recommendation of denial.  (Reference Article XXXI of the Comprehensive Zoning Ordinance.)</w:t>
      </w:r>
    </w:p>
    <w:p w:rsidR="00E670D9" w:rsidRDefault="00E670D9">
      <w:pPr>
        <w:tabs>
          <w:tab w:val="left" w:pos="-1440"/>
          <w:tab w:val="left" w:pos="-720"/>
          <w:tab w:val="left" w:pos="0"/>
          <w:tab w:val="left" w:pos="4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E670D9" w:rsidRDefault="00E670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4"/>
        </w:rPr>
      </w:pPr>
      <w:r>
        <w:rPr>
          <w:sz w:val="24"/>
        </w:rPr>
        <w:t>4.</w:t>
      </w:r>
      <w:r>
        <w:rPr>
          <w:b/>
          <w:sz w:val="24"/>
        </w:rPr>
        <w:tab/>
      </w:r>
      <w:r>
        <w:rPr>
          <w:b/>
          <w:i/>
          <w:sz w:val="24"/>
        </w:rPr>
        <w:t>City Council</w:t>
      </w:r>
      <w:r>
        <w:rPr>
          <w:b/>
          <w:sz w:val="24"/>
        </w:rPr>
        <w:t xml:space="preserve"> </w:t>
      </w:r>
      <w:r>
        <w:rPr>
          <w:sz w:val="24"/>
        </w:rPr>
        <w:t>- The City Council meets on the 1</w:t>
      </w:r>
      <w:r>
        <w:rPr>
          <w:sz w:val="24"/>
          <w:vertAlign w:val="superscript"/>
        </w:rPr>
        <w:t>st</w:t>
      </w:r>
      <w:r>
        <w:rPr>
          <w:sz w:val="24"/>
        </w:rPr>
        <w:t xml:space="preserve"> and 3</w:t>
      </w:r>
      <w:r>
        <w:rPr>
          <w:sz w:val="24"/>
          <w:vertAlign w:val="superscript"/>
        </w:rPr>
        <w:t>rd</w:t>
      </w:r>
      <w:r>
        <w:rPr>
          <w:sz w:val="24"/>
        </w:rPr>
        <w:t xml:space="preserve"> Tuesdays of each month and makes the final decision on Zoning and SUP cases.  The City Council will review the rezoning or SUP request at a public hearing.  If the rezoning or SUP application is approved, the Council will ratify an ordinance enacting the new Zoning or SUP </w:t>
      </w:r>
      <w:r w:rsidRPr="009A1CFC">
        <w:rPr>
          <w:strike/>
          <w:sz w:val="24"/>
        </w:rPr>
        <w:t>approximately four (4) weeks later</w:t>
      </w:r>
      <w:r>
        <w:rPr>
          <w:sz w:val="24"/>
        </w:rPr>
        <w:t>.  The property is not rezoned or the SUP is not in effect until the ordinance is ratified by the City Council.</w:t>
      </w:r>
    </w:p>
    <w:p w:rsidR="00E670D9" w:rsidRDefault="00E670D9">
      <w:pPr>
        <w:tabs>
          <w:tab w:val="left" w:pos="-1440"/>
          <w:tab w:val="left" w:pos="-720"/>
          <w:tab w:val="left" w:pos="0"/>
          <w:tab w:val="left" w:pos="4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E670D9" w:rsidRDefault="00E670D9" w:rsidP="009A1CFC">
      <w:pPr>
        <w:pBdr>
          <w:top w:val="single" w:sz="18" w:space="5" w:color="FFFFFF"/>
          <w:left w:val="single" w:sz="18" w:space="5" w:color="FFFFFF"/>
          <w:bottom w:val="single" w:sz="18" w:space="5" w:color="FFFFFF"/>
          <w:right w:val="single" w:sz="18" w:space="5" w:color="FFFFFF"/>
        </w:pBdr>
        <w:tabs>
          <w:tab w:val="left" w:pos="720"/>
          <w:tab w:val="left" w:pos="2520"/>
          <w:tab w:val="left" w:pos="3150"/>
          <w:tab w:val="left" w:pos="4410"/>
          <w:tab w:val="left" w:pos="4950"/>
          <w:tab w:val="left" w:pos="7560"/>
          <w:tab w:val="left" w:pos="8190"/>
          <w:tab w:val="left" w:pos="10080"/>
          <w:tab w:val="left" w:pos="10800"/>
          <w:tab w:val="left" w:pos="11520"/>
          <w:tab w:val="left" w:pos="12240"/>
        </w:tabs>
        <w:jc w:val="both"/>
        <w:rPr>
          <w:b/>
          <w:sz w:val="24"/>
        </w:rPr>
      </w:pPr>
      <w:r>
        <w:rPr>
          <w:b/>
        </w:rPr>
        <w:tab/>
        <w:t>Submit</w:t>
      </w:r>
      <w:r>
        <w:t xml:space="preserve"> </w:t>
      </w:r>
      <w:r>
        <w:rPr>
          <w:b/>
        </w:rPr>
        <w:t>Application</w:t>
      </w:r>
      <w:r>
        <w:rPr>
          <w:b/>
        </w:rPr>
        <w:tab/>
      </w:r>
      <w:r>
        <w:rPr>
          <w:b/>
        </w:rPr>
        <w:sym w:font="Wingdings" w:char="F0F0"/>
      </w:r>
      <w:r>
        <w:rPr>
          <w:b/>
        </w:rPr>
        <w:tab/>
        <w:t>Staff Review</w:t>
      </w:r>
      <w:r>
        <w:rPr>
          <w:b/>
        </w:rPr>
        <w:tab/>
      </w:r>
      <w:r>
        <w:rPr>
          <w:b/>
        </w:rPr>
        <w:sym w:font="Wingdings" w:char="F0F0"/>
      </w:r>
      <w:r>
        <w:rPr>
          <w:b/>
        </w:rPr>
        <w:tab/>
        <w:t>P &amp; Z Commission Approval</w:t>
      </w:r>
      <w:r>
        <w:rPr>
          <w:b/>
        </w:rPr>
        <w:tab/>
      </w:r>
      <w:r>
        <w:rPr>
          <w:b/>
        </w:rPr>
        <w:sym w:font="Wingdings" w:char="F0F0"/>
      </w:r>
      <w:r>
        <w:rPr>
          <w:b/>
        </w:rPr>
        <w:tab/>
        <w:t>City Council</w:t>
      </w:r>
    </w:p>
    <w:p w:rsidR="00E670D9" w:rsidRDefault="00E670D9">
      <w:pPr>
        <w:pBdr>
          <w:top w:val="single" w:sz="18" w:space="5" w:color="FFFFFF"/>
          <w:left w:val="single" w:sz="18" w:space="5" w:color="FFFFFF"/>
          <w:bottom w:val="single" w:sz="18" w:space="5" w:color="FFFFFF"/>
          <w:right w:val="single" w:sz="18" w:space="5"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b/>
          <w:sz w:val="24"/>
        </w:rPr>
        <w:br w:type="page"/>
      </w:r>
      <w:r w:rsidR="00AE4A11" w:rsidRPr="009941B7">
        <w:rPr>
          <w:noProof/>
        </w:rPr>
        <w:lastRenderedPageBreak/>
        <w:drawing>
          <wp:inline distT="0" distB="0" distL="0" distR="0">
            <wp:extent cx="1647825" cy="741680"/>
            <wp:effectExtent l="0" t="0" r="0" b="0"/>
            <wp:docPr id="2" name="Picture 0" descr="CrrlltnLogoCMYKve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rlltnLogoCMYKver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741680"/>
                    </a:xfrm>
                    <a:prstGeom prst="rect">
                      <a:avLst/>
                    </a:prstGeom>
                    <a:noFill/>
                    <a:ln>
                      <a:noFill/>
                    </a:ln>
                  </pic:spPr>
                </pic:pic>
              </a:graphicData>
            </a:graphic>
          </wp:inline>
        </w:drawing>
      </w:r>
    </w:p>
    <w:p w:rsidR="00E670D9" w:rsidRDefault="00E670D9"/>
    <w:p w:rsidR="00E670D9" w:rsidRDefault="00E670D9">
      <w:pPr>
        <w:pStyle w:val="Heading2"/>
        <w:tabs>
          <w:tab w:val="clear" w:pos="0"/>
          <w:tab w:val="clear" w:pos="4320"/>
          <w:tab w:val="clear" w:pos="5040"/>
          <w:tab w:val="left" w:pos="270"/>
          <w:tab w:val="left" w:pos="4950"/>
        </w:tabs>
        <w:rPr>
          <w:sz w:val="28"/>
        </w:rPr>
      </w:pPr>
      <w:r>
        <w:rPr>
          <w:sz w:val="28"/>
        </w:rPr>
        <w:t>ZONING</w:t>
      </w:r>
    </w:p>
    <w:p w:rsidR="00E670D9" w:rsidRDefault="00E670D9">
      <w:pPr>
        <w:pStyle w:val="Heading5"/>
        <w:rPr>
          <w:sz w:val="48"/>
        </w:rPr>
      </w:pPr>
      <w:r>
        <w:t>EXHIBIT CHECKLIST</w:t>
      </w:r>
    </w:p>
    <w:p w:rsidR="00E670D9" w:rsidRDefault="00E67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p>
    <w:p w:rsidR="00E670D9" w:rsidRDefault="00E67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THIS CHECKLIST WILL BE USED TO REVIEW YOUR SUBMITTAL.</w:t>
      </w:r>
    </w:p>
    <w:p w:rsidR="00E670D9" w:rsidRDefault="00E67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E670D9" w:rsidRPr="00EA6B18" w:rsidRDefault="00EA6B18">
      <w:pPr>
        <w:pStyle w:val="BodyText3"/>
        <w:rPr>
          <w:b w:val="0"/>
        </w:rPr>
      </w:pPr>
      <w:r w:rsidRPr="00EA6B18">
        <w:rPr>
          <w:b w:val="0"/>
        </w:rPr>
        <w:t>The following information is required for all rezoning, special use permit submissions that require a site plan, or site plan submissions.  For additional requirements for day care centers</w:t>
      </w:r>
      <w:r w:rsidR="006C374B" w:rsidRPr="00EA6B18">
        <w:rPr>
          <w:b w:val="0"/>
        </w:rPr>
        <w:t>,</w:t>
      </w:r>
      <w:r w:rsidRPr="00EA6B18">
        <w:rPr>
          <w:b w:val="0"/>
        </w:rPr>
        <w:t xml:space="preserve"> please refer to the appropriate pages.</w:t>
      </w:r>
    </w:p>
    <w:p w:rsidR="00E670D9" w:rsidRDefault="00E67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p w:rsidR="00E670D9" w:rsidRPr="001D4B1D" w:rsidRDefault="00E670D9">
      <w:pPr>
        <w:pStyle w:val="Heading3"/>
        <w:pBdr>
          <w:top w:val="none" w:sz="0" w:space="0" w:color="auto"/>
          <w:left w:val="none" w:sz="0" w:space="0" w:color="auto"/>
          <w:bottom w:val="none" w:sz="0" w:space="0" w:color="auto"/>
          <w:right w:val="none" w:sz="0" w:space="0" w:color="auto"/>
        </w:pBdr>
        <w:tabs>
          <w:tab w:val="clear" w:pos="8640"/>
          <w:tab w:val="clear" w:pos="9360"/>
          <w:tab w:val="clear" w:pos="10080"/>
          <w:tab w:val="left" w:pos="360"/>
        </w:tabs>
        <w:rPr>
          <w:i/>
          <w:sz w:val="24"/>
        </w:rPr>
      </w:pPr>
      <w:r w:rsidRPr="001D4B1D">
        <w:rPr>
          <w:i/>
          <w:sz w:val="24"/>
        </w:rPr>
        <w:tab/>
        <w:t>FORMAT</w:t>
      </w:r>
    </w:p>
    <w:p w:rsidR="00E670D9" w:rsidRDefault="00E670D9">
      <w:pPr>
        <w:tabs>
          <w:tab w:val="left" w:pos="72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jc w:val="both"/>
        <w:rPr>
          <w:sz w:val="16"/>
        </w:rPr>
      </w:pPr>
    </w:p>
    <w:p w:rsidR="00E670D9" w:rsidRDefault="00E670D9">
      <w:pPr>
        <w:tabs>
          <w:tab w:val="left" w:pos="360"/>
          <w:tab w:val="left" w:pos="90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jc w:val="both"/>
        <w:rPr>
          <w:sz w:val="22"/>
        </w:rPr>
      </w:pPr>
      <w:r>
        <w:rPr>
          <w:sz w:val="22"/>
        </w:rPr>
        <w:tab/>
        <w:t>A.</w:t>
      </w:r>
      <w:r>
        <w:rPr>
          <w:sz w:val="22"/>
        </w:rPr>
        <w:tab/>
        <w:t xml:space="preserve">A </w:t>
      </w:r>
      <w:r>
        <w:rPr>
          <w:b/>
          <w:sz w:val="22"/>
        </w:rPr>
        <w:t>North arrow</w:t>
      </w:r>
      <w:r>
        <w:rPr>
          <w:sz w:val="22"/>
        </w:rPr>
        <w:t>.</w:t>
      </w:r>
    </w:p>
    <w:p w:rsidR="00E670D9" w:rsidRDefault="00E670D9">
      <w:pPr>
        <w:tabs>
          <w:tab w:val="left" w:pos="72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jc w:val="both"/>
        <w:rPr>
          <w:sz w:val="16"/>
        </w:rPr>
      </w:pPr>
    </w:p>
    <w:p w:rsidR="00E670D9" w:rsidRDefault="00E670D9">
      <w:pPr>
        <w:tabs>
          <w:tab w:val="left" w:pos="360"/>
          <w:tab w:val="left" w:pos="90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jc w:val="both"/>
        <w:rPr>
          <w:sz w:val="22"/>
        </w:rPr>
      </w:pPr>
      <w:r>
        <w:rPr>
          <w:sz w:val="22"/>
        </w:rPr>
        <w:tab/>
        <w:t>B.</w:t>
      </w:r>
      <w:r>
        <w:rPr>
          <w:sz w:val="22"/>
        </w:rPr>
        <w:tab/>
        <w:t xml:space="preserve">A notation of the </w:t>
      </w:r>
      <w:r>
        <w:rPr>
          <w:b/>
          <w:sz w:val="22"/>
        </w:rPr>
        <w:t>scale</w:t>
      </w:r>
      <w:r>
        <w:rPr>
          <w:sz w:val="22"/>
        </w:rPr>
        <w:t>, which must be an engineering scale.</w:t>
      </w:r>
    </w:p>
    <w:p w:rsidR="00E670D9" w:rsidRDefault="00E670D9">
      <w:pPr>
        <w:tabs>
          <w:tab w:val="left" w:pos="72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ind w:firstLine="180"/>
        <w:jc w:val="both"/>
        <w:rPr>
          <w:sz w:val="16"/>
        </w:rPr>
      </w:pPr>
    </w:p>
    <w:p w:rsidR="00E670D9" w:rsidRDefault="00E670D9">
      <w:pPr>
        <w:tabs>
          <w:tab w:val="left" w:pos="360"/>
          <w:tab w:val="left" w:pos="90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jc w:val="both"/>
        <w:rPr>
          <w:sz w:val="22"/>
        </w:rPr>
      </w:pPr>
      <w:r>
        <w:rPr>
          <w:sz w:val="22"/>
        </w:rPr>
        <w:tab/>
        <w:t>C.</w:t>
      </w:r>
      <w:r>
        <w:rPr>
          <w:sz w:val="22"/>
        </w:rPr>
        <w:tab/>
        <w:t xml:space="preserve">A </w:t>
      </w:r>
      <w:r>
        <w:rPr>
          <w:b/>
          <w:sz w:val="22"/>
        </w:rPr>
        <w:t>bar</w:t>
      </w:r>
      <w:r>
        <w:rPr>
          <w:sz w:val="22"/>
        </w:rPr>
        <w:t xml:space="preserve"> or </w:t>
      </w:r>
      <w:r>
        <w:rPr>
          <w:b/>
          <w:sz w:val="22"/>
        </w:rPr>
        <w:t>graphic scale</w:t>
      </w:r>
      <w:r>
        <w:rPr>
          <w:sz w:val="22"/>
        </w:rPr>
        <w:t>.</w:t>
      </w:r>
    </w:p>
    <w:p w:rsidR="00E670D9" w:rsidRDefault="00E670D9">
      <w:pPr>
        <w:tabs>
          <w:tab w:val="left" w:pos="72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ind w:firstLine="180"/>
        <w:jc w:val="both"/>
        <w:rPr>
          <w:sz w:val="16"/>
        </w:rPr>
      </w:pPr>
    </w:p>
    <w:p w:rsidR="00E670D9" w:rsidRDefault="00E670D9">
      <w:pPr>
        <w:tabs>
          <w:tab w:val="left" w:pos="360"/>
          <w:tab w:val="left" w:pos="90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jc w:val="both"/>
        <w:rPr>
          <w:sz w:val="22"/>
        </w:rPr>
      </w:pPr>
      <w:r>
        <w:rPr>
          <w:sz w:val="22"/>
        </w:rPr>
        <w:tab/>
        <w:t>D.</w:t>
      </w:r>
      <w:r>
        <w:rPr>
          <w:sz w:val="22"/>
        </w:rPr>
        <w:tab/>
        <w:t xml:space="preserve">A </w:t>
      </w:r>
      <w:r>
        <w:rPr>
          <w:b/>
          <w:sz w:val="22"/>
        </w:rPr>
        <w:t>location map</w:t>
      </w:r>
      <w:r>
        <w:rPr>
          <w:sz w:val="22"/>
        </w:rPr>
        <w:t xml:space="preserve"> with the subject site clearly indicated.</w:t>
      </w:r>
    </w:p>
    <w:p w:rsidR="00E670D9" w:rsidRDefault="00E670D9">
      <w:pPr>
        <w:tabs>
          <w:tab w:val="left" w:pos="72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ind w:firstLine="180"/>
        <w:jc w:val="both"/>
        <w:rPr>
          <w:sz w:val="16"/>
        </w:rPr>
      </w:pPr>
    </w:p>
    <w:p w:rsidR="00E670D9" w:rsidRDefault="00E670D9">
      <w:pPr>
        <w:tabs>
          <w:tab w:val="left" w:pos="360"/>
          <w:tab w:val="left" w:pos="90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jc w:val="both"/>
        <w:rPr>
          <w:sz w:val="22"/>
        </w:rPr>
      </w:pPr>
      <w:r>
        <w:rPr>
          <w:sz w:val="22"/>
        </w:rPr>
        <w:tab/>
        <w:t>E.</w:t>
      </w:r>
      <w:r>
        <w:rPr>
          <w:sz w:val="22"/>
        </w:rPr>
        <w:tab/>
        <w:t xml:space="preserve">A </w:t>
      </w:r>
      <w:r>
        <w:rPr>
          <w:b/>
          <w:sz w:val="22"/>
        </w:rPr>
        <w:t>legend</w:t>
      </w:r>
      <w:r>
        <w:rPr>
          <w:sz w:val="22"/>
        </w:rPr>
        <w:t xml:space="preserve"> for any graphic symbols used.</w:t>
      </w:r>
    </w:p>
    <w:p w:rsidR="00E670D9" w:rsidRDefault="00E670D9">
      <w:pPr>
        <w:tabs>
          <w:tab w:val="left" w:pos="72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ind w:firstLine="180"/>
        <w:jc w:val="both"/>
        <w:rPr>
          <w:sz w:val="16"/>
        </w:rPr>
      </w:pPr>
    </w:p>
    <w:p w:rsidR="00E670D9" w:rsidRDefault="00E670D9">
      <w:pPr>
        <w:tabs>
          <w:tab w:val="left" w:pos="360"/>
          <w:tab w:val="left" w:pos="90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jc w:val="both"/>
        <w:rPr>
          <w:sz w:val="22"/>
        </w:rPr>
      </w:pPr>
      <w:r>
        <w:rPr>
          <w:sz w:val="22"/>
        </w:rPr>
        <w:tab/>
        <w:t>F.</w:t>
      </w:r>
      <w:r>
        <w:rPr>
          <w:sz w:val="22"/>
        </w:rPr>
        <w:tab/>
      </w:r>
      <w:r>
        <w:rPr>
          <w:b/>
          <w:sz w:val="22"/>
        </w:rPr>
        <w:t>Date of preparation</w:t>
      </w:r>
      <w:r>
        <w:rPr>
          <w:sz w:val="22"/>
        </w:rPr>
        <w:t xml:space="preserve"> and subsequent revisions.</w:t>
      </w:r>
    </w:p>
    <w:p w:rsidR="00E670D9" w:rsidRDefault="00E670D9">
      <w:pPr>
        <w:tabs>
          <w:tab w:val="left" w:pos="72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ind w:firstLine="180"/>
        <w:jc w:val="both"/>
        <w:rPr>
          <w:sz w:val="16"/>
        </w:rPr>
      </w:pPr>
    </w:p>
    <w:p w:rsidR="00E670D9" w:rsidRDefault="00E670D9">
      <w:pPr>
        <w:tabs>
          <w:tab w:val="left" w:pos="360"/>
          <w:tab w:val="left" w:pos="900"/>
          <w:tab w:val="left" w:pos="1440"/>
          <w:tab w:val="left" w:pos="1864"/>
          <w:tab w:val="left" w:pos="2880"/>
          <w:tab w:val="left" w:pos="3600"/>
          <w:tab w:val="left" w:pos="4320"/>
          <w:tab w:val="left" w:pos="5040"/>
          <w:tab w:val="left" w:pos="5760"/>
          <w:tab w:val="left" w:pos="6480"/>
          <w:tab w:val="left" w:pos="7200"/>
          <w:tab w:val="left" w:pos="7920"/>
          <w:tab w:val="left" w:pos="9360"/>
          <w:tab w:val="left" w:pos="9810"/>
          <w:tab w:val="left" w:pos="10800"/>
          <w:tab w:val="left" w:pos="11520"/>
          <w:tab w:val="left" w:pos="12240"/>
        </w:tabs>
        <w:ind w:left="900" w:hanging="900"/>
        <w:jc w:val="both"/>
        <w:rPr>
          <w:sz w:val="22"/>
        </w:rPr>
      </w:pPr>
      <w:r>
        <w:rPr>
          <w:sz w:val="22"/>
        </w:rPr>
        <w:tab/>
        <w:t>G.</w:t>
      </w:r>
      <w:r>
        <w:rPr>
          <w:sz w:val="22"/>
        </w:rPr>
        <w:tab/>
        <w:t xml:space="preserve">All drawings must be </w:t>
      </w:r>
      <w:r>
        <w:rPr>
          <w:b/>
          <w:sz w:val="22"/>
        </w:rPr>
        <w:t>drawn to a scale</w:t>
      </w:r>
      <w:r>
        <w:rPr>
          <w:sz w:val="22"/>
        </w:rPr>
        <w:t xml:space="preserve"> at which all details of the drawing are legible after the drawing has been reduced to an 8½" x 11" format.</w:t>
      </w:r>
    </w:p>
    <w:p w:rsidR="00E670D9" w:rsidRDefault="00E670D9">
      <w:pPr>
        <w:tabs>
          <w:tab w:val="left" w:pos="72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ind w:left="720" w:hanging="720"/>
        <w:jc w:val="both"/>
        <w:rPr>
          <w:sz w:val="16"/>
        </w:rPr>
      </w:pPr>
    </w:p>
    <w:p w:rsidR="00E670D9" w:rsidRPr="00AF2DED" w:rsidRDefault="00E670D9">
      <w:pPr>
        <w:tabs>
          <w:tab w:val="left" w:pos="360"/>
          <w:tab w:val="left" w:pos="900"/>
          <w:tab w:val="left" w:pos="1440"/>
          <w:tab w:val="left" w:pos="1864"/>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s>
        <w:ind w:left="900" w:hanging="900"/>
        <w:jc w:val="both"/>
        <w:rPr>
          <w:color w:val="FF0000"/>
          <w:sz w:val="22"/>
        </w:rPr>
      </w:pPr>
      <w:r>
        <w:rPr>
          <w:sz w:val="22"/>
        </w:rPr>
        <w:tab/>
        <w:t>H.</w:t>
      </w:r>
      <w:r>
        <w:rPr>
          <w:sz w:val="22"/>
        </w:rPr>
        <w:tab/>
        <w:t xml:space="preserve">Projects in excess of 100 acres should be shown on more than one sheet.  On phased projects, an </w:t>
      </w:r>
      <w:r>
        <w:rPr>
          <w:b/>
          <w:sz w:val="22"/>
        </w:rPr>
        <w:t>overall master plan</w:t>
      </w:r>
      <w:r>
        <w:rPr>
          <w:sz w:val="22"/>
        </w:rPr>
        <w:t xml:space="preserve"> is required.  The master plan must be on a 24" x 36" sheet</w:t>
      </w:r>
      <w:r w:rsidR="006C374B">
        <w:rPr>
          <w:sz w:val="22"/>
        </w:rPr>
        <w:t>,</w:t>
      </w:r>
      <w:r>
        <w:rPr>
          <w:sz w:val="22"/>
        </w:rPr>
        <w:t xml:space="preserve"> and an 11" x 17</w:t>
      </w:r>
      <w:r w:rsidR="00390B75">
        <w:rPr>
          <w:sz w:val="22"/>
        </w:rPr>
        <w:t>” sheet. Additionally, a set of the plans should be provided in electronic format.</w:t>
      </w:r>
    </w:p>
    <w:p w:rsidR="00E670D9" w:rsidRDefault="00E670D9">
      <w:pPr>
        <w:tabs>
          <w:tab w:val="left" w:pos="0"/>
          <w:tab w:val="left" w:pos="720"/>
          <w:tab w:val="left" w:pos="1440"/>
          <w:tab w:val="left" w:pos="186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10" w:hanging="810"/>
        <w:jc w:val="both"/>
        <w:rPr>
          <w:sz w:val="16"/>
        </w:rPr>
      </w:pPr>
    </w:p>
    <w:p w:rsidR="00E670D9" w:rsidRPr="001D4B1D" w:rsidRDefault="00E670D9">
      <w:pPr>
        <w:pStyle w:val="Heading1"/>
        <w:pBdr>
          <w:top w:val="none" w:sz="0" w:space="0" w:color="auto"/>
          <w:left w:val="none" w:sz="0" w:space="0" w:color="auto"/>
          <w:bottom w:val="none" w:sz="0" w:space="0" w:color="auto"/>
          <w:right w:val="none" w:sz="0" w:space="0" w:color="auto"/>
        </w:pBdr>
        <w:tabs>
          <w:tab w:val="clear" w:pos="720"/>
          <w:tab w:val="clear" w:pos="8640"/>
          <w:tab w:val="clear" w:pos="10080"/>
        </w:tabs>
        <w:rPr>
          <w:i/>
          <w:sz w:val="24"/>
        </w:rPr>
      </w:pPr>
      <w:r w:rsidRPr="001D4B1D">
        <w:rPr>
          <w:sz w:val="24"/>
        </w:rPr>
        <w:tab/>
      </w:r>
      <w:r w:rsidRPr="001D4B1D">
        <w:rPr>
          <w:i/>
          <w:sz w:val="24"/>
        </w:rPr>
        <w:t>TITLE BLOCK</w:t>
      </w:r>
    </w:p>
    <w:p w:rsidR="00E670D9" w:rsidRDefault="00E670D9">
      <w:pPr>
        <w:tabs>
          <w:tab w:val="left" w:pos="0"/>
          <w:tab w:val="left" w:pos="720"/>
          <w:tab w:val="left" w:pos="1440"/>
          <w:tab w:val="left" w:pos="1864"/>
          <w:tab w:val="left" w:pos="2264"/>
        </w:tabs>
        <w:jc w:val="both"/>
        <w:rPr>
          <w:sz w:val="16"/>
        </w:rPr>
      </w:pPr>
    </w:p>
    <w:p w:rsidR="00E670D9" w:rsidRDefault="00E670D9">
      <w:pPr>
        <w:tabs>
          <w:tab w:val="left" w:pos="360"/>
          <w:tab w:val="left" w:pos="900"/>
        </w:tabs>
        <w:jc w:val="both"/>
        <w:rPr>
          <w:sz w:val="22"/>
        </w:rPr>
      </w:pPr>
      <w:r>
        <w:rPr>
          <w:sz w:val="22"/>
        </w:rPr>
        <w:tab/>
        <w:t>A.</w:t>
      </w:r>
      <w:r>
        <w:rPr>
          <w:sz w:val="22"/>
        </w:rPr>
        <w:tab/>
        <w:t xml:space="preserve">The </w:t>
      </w:r>
      <w:r>
        <w:rPr>
          <w:b/>
          <w:sz w:val="22"/>
        </w:rPr>
        <w:t>name</w:t>
      </w:r>
      <w:r>
        <w:rPr>
          <w:sz w:val="22"/>
        </w:rPr>
        <w:t xml:space="preserve"> of the proposed project.</w:t>
      </w:r>
    </w:p>
    <w:p w:rsidR="00E670D9" w:rsidRDefault="00E670D9">
      <w:pPr>
        <w:tabs>
          <w:tab w:val="left" w:pos="0"/>
          <w:tab w:val="left" w:pos="720"/>
          <w:tab w:val="left" w:pos="1440"/>
          <w:tab w:val="left" w:pos="1864"/>
          <w:tab w:val="left" w:pos="2264"/>
        </w:tabs>
        <w:jc w:val="both"/>
        <w:rPr>
          <w:sz w:val="16"/>
        </w:rPr>
      </w:pPr>
    </w:p>
    <w:p w:rsidR="00E670D9" w:rsidRDefault="00E670D9">
      <w:pPr>
        <w:tabs>
          <w:tab w:val="left" w:pos="360"/>
          <w:tab w:val="left" w:pos="900"/>
          <w:tab w:val="left" w:pos="1440"/>
          <w:tab w:val="left" w:pos="1864"/>
          <w:tab w:val="left" w:pos="2264"/>
        </w:tabs>
        <w:jc w:val="both"/>
        <w:rPr>
          <w:sz w:val="22"/>
        </w:rPr>
      </w:pPr>
      <w:r>
        <w:rPr>
          <w:sz w:val="22"/>
        </w:rPr>
        <w:tab/>
        <w:t>B.</w:t>
      </w:r>
      <w:r>
        <w:rPr>
          <w:sz w:val="22"/>
        </w:rPr>
        <w:tab/>
        <w:t xml:space="preserve">The name, address, and telephone number of the </w:t>
      </w:r>
      <w:r>
        <w:rPr>
          <w:b/>
          <w:sz w:val="22"/>
        </w:rPr>
        <w:t>property owner</w:t>
      </w:r>
      <w:r>
        <w:rPr>
          <w:sz w:val="22"/>
        </w:rPr>
        <w:t>.</w:t>
      </w:r>
    </w:p>
    <w:p w:rsidR="00E670D9" w:rsidRDefault="00E670D9">
      <w:pPr>
        <w:tabs>
          <w:tab w:val="left" w:pos="0"/>
          <w:tab w:val="left" w:pos="720"/>
          <w:tab w:val="left" w:pos="1440"/>
          <w:tab w:val="left" w:pos="1864"/>
          <w:tab w:val="left" w:pos="2264"/>
        </w:tabs>
        <w:jc w:val="both"/>
        <w:rPr>
          <w:sz w:val="16"/>
        </w:rPr>
      </w:pPr>
    </w:p>
    <w:p w:rsidR="00E670D9" w:rsidRDefault="00E670D9">
      <w:pPr>
        <w:tabs>
          <w:tab w:val="left" w:pos="360"/>
          <w:tab w:val="left" w:pos="900"/>
          <w:tab w:val="left" w:pos="1440"/>
          <w:tab w:val="left" w:pos="1864"/>
          <w:tab w:val="left" w:pos="2264"/>
        </w:tabs>
        <w:jc w:val="both"/>
        <w:rPr>
          <w:sz w:val="22"/>
        </w:rPr>
      </w:pPr>
      <w:r>
        <w:rPr>
          <w:sz w:val="22"/>
        </w:rPr>
        <w:tab/>
        <w:t>C.</w:t>
      </w:r>
      <w:r>
        <w:rPr>
          <w:sz w:val="22"/>
        </w:rPr>
        <w:tab/>
        <w:t xml:space="preserve">The name, address, and telephone number of the </w:t>
      </w:r>
      <w:r>
        <w:rPr>
          <w:b/>
          <w:sz w:val="22"/>
        </w:rPr>
        <w:t>developer</w:t>
      </w:r>
      <w:r>
        <w:rPr>
          <w:sz w:val="22"/>
        </w:rPr>
        <w:t>.</w:t>
      </w:r>
    </w:p>
    <w:p w:rsidR="00E670D9" w:rsidRDefault="00E670D9">
      <w:pPr>
        <w:tabs>
          <w:tab w:val="left" w:pos="0"/>
          <w:tab w:val="left" w:pos="720"/>
          <w:tab w:val="left" w:pos="1440"/>
          <w:tab w:val="left" w:pos="1864"/>
          <w:tab w:val="left" w:pos="2264"/>
        </w:tabs>
        <w:jc w:val="both"/>
        <w:rPr>
          <w:sz w:val="16"/>
        </w:rPr>
      </w:pPr>
    </w:p>
    <w:p w:rsidR="00E670D9" w:rsidRDefault="00E670D9">
      <w:pPr>
        <w:tabs>
          <w:tab w:val="left" w:pos="360"/>
          <w:tab w:val="left" w:pos="900"/>
          <w:tab w:val="left" w:pos="1440"/>
          <w:tab w:val="left" w:pos="1864"/>
          <w:tab w:val="left" w:pos="2264"/>
        </w:tabs>
        <w:ind w:left="900" w:hanging="900"/>
        <w:jc w:val="both"/>
        <w:rPr>
          <w:sz w:val="24"/>
        </w:rPr>
      </w:pPr>
      <w:r>
        <w:rPr>
          <w:sz w:val="22"/>
        </w:rPr>
        <w:tab/>
        <w:t>D.</w:t>
      </w:r>
      <w:r>
        <w:rPr>
          <w:sz w:val="22"/>
        </w:rPr>
        <w:tab/>
        <w:t xml:space="preserve">The name, company, company address, and telephone number of the </w:t>
      </w:r>
      <w:r>
        <w:rPr>
          <w:b/>
          <w:sz w:val="22"/>
        </w:rPr>
        <w:t>engineer/architect</w:t>
      </w:r>
      <w:r>
        <w:rPr>
          <w:sz w:val="22"/>
        </w:rPr>
        <w:t xml:space="preserve"> who prepared the exhibit.</w:t>
      </w:r>
    </w:p>
    <w:p w:rsidR="00E670D9" w:rsidRDefault="00E670D9">
      <w:pPr>
        <w:tabs>
          <w:tab w:val="left" w:pos="0"/>
          <w:tab w:val="left" w:pos="720"/>
          <w:tab w:val="left" w:pos="1440"/>
          <w:tab w:val="left" w:pos="1864"/>
          <w:tab w:val="left" w:pos="2264"/>
        </w:tabs>
        <w:jc w:val="both"/>
        <w:rPr>
          <w:sz w:val="16"/>
        </w:rPr>
      </w:pPr>
    </w:p>
    <w:p w:rsidR="00E670D9" w:rsidRDefault="00E670D9">
      <w:pPr>
        <w:tabs>
          <w:tab w:val="left" w:pos="360"/>
          <w:tab w:val="left" w:pos="900"/>
          <w:tab w:val="left" w:pos="1440"/>
          <w:tab w:val="left" w:pos="1864"/>
          <w:tab w:val="left" w:pos="2264"/>
        </w:tabs>
        <w:jc w:val="both"/>
        <w:rPr>
          <w:sz w:val="22"/>
        </w:rPr>
      </w:pPr>
      <w:r>
        <w:rPr>
          <w:sz w:val="22"/>
        </w:rPr>
        <w:tab/>
        <w:t>E.</w:t>
      </w:r>
      <w:r>
        <w:rPr>
          <w:sz w:val="22"/>
        </w:rPr>
        <w:tab/>
        <w:t xml:space="preserve">The city </w:t>
      </w:r>
      <w:r>
        <w:rPr>
          <w:b/>
          <w:sz w:val="22"/>
        </w:rPr>
        <w:t>file number</w:t>
      </w:r>
      <w:r>
        <w:rPr>
          <w:sz w:val="22"/>
        </w:rPr>
        <w:t xml:space="preserve"> for the case (assigned by city staff).</w:t>
      </w:r>
    </w:p>
    <w:p w:rsidR="00E670D9" w:rsidRDefault="00E670D9">
      <w:pPr>
        <w:tabs>
          <w:tab w:val="left" w:pos="0"/>
          <w:tab w:val="left" w:pos="720"/>
          <w:tab w:val="left" w:pos="1440"/>
          <w:tab w:val="left" w:pos="1864"/>
          <w:tab w:val="left" w:pos="2264"/>
        </w:tabs>
        <w:jc w:val="both"/>
        <w:rPr>
          <w:sz w:val="16"/>
        </w:rPr>
      </w:pPr>
    </w:p>
    <w:p w:rsidR="00E670D9" w:rsidRDefault="00E670D9" w:rsidP="00C62E5B">
      <w:pPr>
        <w:numPr>
          <w:ilvl w:val="0"/>
          <w:numId w:val="2"/>
        </w:numPr>
        <w:tabs>
          <w:tab w:val="left" w:pos="0"/>
          <w:tab w:val="left" w:pos="360"/>
          <w:tab w:val="left" w:pos="1440"/>
          <w:tab w:val="left" w:pos="1864"/>
          <w:tab w:val="left" w:pos="2264"/>
        </w:tabs>
        <w:jc w:val="both"/>
        <w:rPr>
          <w:sz w:val="22"/>
        </w:rPr>
      </w:pPr>
      <w:r>
        <w:rPr>
          <w:sz w:val="22"/>
        </w:rPr>
        <w:t>Date of preparation and subsequent revisions.</w:t>
      </w:r>
    </w:p>
    <w:p w:rsidR="00E670D9" w:rsidRPr="001D4B1D" w:rsidRDefault="00E670D9" w:rsidP="00EA6B18">
      <w:pPr>
        <w:tabs>
          <w:tab w:val="left" w:pos="360"/>
          <w:tab w:val="left" w:pos="1440"/>
          <w:tab w:val="left" w:pos="1864"/>
          <w:tab w:val="left" w:pos="2264"/>
        </w:tabs>
        <w:ind w:left="720" w:hanging="360"/>
        <w:jc w:val="both"/>
        <w:rPr>
          <w:b/>
          <w:i/>
          <w:sz w:val="24"/>
        </w:rPr>
      </w:pPr>
      <w:r>
        <w:rPr>
          <w:sz w:val="22"/>
        </w:rPr>
        <w:br w:type="page"/>
      </w:r>
      <w:r w:rsidRPr="001D4B1D">
        <w:rPr>
          <w:b/>
          <w:i/>
          <w:sz w:val="24"/>
        </w:rPr>
        <w:lastRenderedPageBreak/>
        <w:t>SITE INFORMATION</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jc w:val="both"/>
        <w:rPr>
          <w:sz w:val="22"/>
        </w:rPr>
      </w:pPr>
      <w:r>
        <w:rPr>
          <w:sz w:val="22"/>
        </w:rPr>
        <w:tab/>
        <w:t>A.</w:t>
      </w:r>
      <w:r>
        <w:rPr>
          <w:sz w:val="22"/>
        </w:rPr>
        <w:tab/>
        <w:t>Property Description</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0"/>
          <w:tab w:val="left" w:pos="900"/>
          <w:tab w:val="left" w:pos="1440"/>
          <w:tab w:val="left" w:pos="1864"/>
          <w:tab w:val="left" w:pos="2397"/>
        </w:tabs>
        <w:jc w:val="both"/>
        <w:rPr>
          <w:sz w:val="22"/>
        </w:rPr>
      </w:pPr>
      <w:r>
        <w:rPr>
          <w:sz w:val="22"/>
        </w:rPr>
        <w:tab/>
        <w:t>1.</w:t>
      </w:r>
      <w:r>
        <w:rPr>
          <w:sz w:val="22"/>
        </w:rPr>
        <w:tab/>
        <w:t xml:space="preserve">Acreage of tract; </w:t>
      </w:r>
    </w:p>
    <w:p w:rsidR="00E670D9" w:rsidRDefault="00E670D9">
      <w:pPr>
        <w:tabs>
          <w:tab w:val="left" w:pos="0"/>
          <w:tab w:val="left" w:pos="900"/>
          <w:tab w:val="left" w:pos="1440"/>
          <w:tab w:val="left" w:pos="1864"/>
          <w:tab w:val="left" w:pos="2397"/>
        </w:tabs>
        <w:jc w:val="both"/>
        <w:rPr>
          <w:sz w:val="22"/>
        </w:rPr>
      </w:pPr>
      <w:r>
        <w:rPr>
          <w:sz w:val="22"/>
        </w:rPr>
        <w:tab/>
        <w:t>2.</w:t>
      </w:r>
      <w:r>
        <w:rPr>
          <w:sz w:val="22"/>
        </w:rPr>
        <w:tab/>
        <w:t>Boundary of tract;</w:t>
      </w:r>
    </w:p>
    <w:p w:rsidR="00E670D9" w:rsidRDefault="00E670D9">
      <w:pPr>
        <w:tabs>
          <w:tab w:val="left" w:pos="0"/>
          <w:tab w:val="left" w:pos="900"/>
          <w:tab w:val="left" w:pos="1440"/>
          <w:tab w:val="left" w:pos="1864"/>
          <w:tab w:val="left" w:pos="2397"/>
        </w:tabs>
        <w:ind w:left="1440" w:hanging="1440"/>
        <w:jc w:val="both"/>
        <w:rPr>
          <w:sz w:val="22"/>
        </w:rPr>
      </w:pPr>
      <w:r>
        <w:rPr>
          <w:sz w:val="22"/>
        </w:rPr>
        <w:tab/>
        <w:t>3.</w:t>
      </w:r>
      <w:r>
        <w:rPr>
          <w:sz w:val="22"/>
        </w:rPr>
        <w:tab/>
        <w:t>Bearings and distances around the perimeter of the tract;</w:t>
      </w:r>
    </w:p>
    <w:p w:rsidR="00E670D9" w:rsidRDefault="00E670D9">
      <w:pPr>
        <w:tabs>
          <w:tab w:val="left" w:pos="0"/>
          <w:tab w:val="left" w:pos="900"/>
          <w:tab w:val="left" w:pos="1440"/>
          <w:tab w:val="left" w:pos="1864"/>
          <w:tab w:val="left" w:pos="2397"/>
        </w:tabs>
        <w:jc w:val="both"/>
        <w:rPr>
          <w:sz w:val="22"/>
        </w:rPr>
      </w:pPr>
      <w:r>
        <w:rPr>
          <w:sz w:val="22"/>
        </w:rPr>
        <w:tab/>
        <w:t>4.</w:t>
      </w:r>
      <w:r>
        <w:rPr>
          <w:sz w:val="22"/>
        </w:rPr>
        <w:tab/>
        <w:t>Metes and bounds description of the property if it has not been platted; and</w:t>
      </w:r>
    </w:p>
    <w:p w:rsidR="00E670D9" w:rsidRDefault="00E670D9">
      <w:pPr>
        <w:tabs>
          <w:tab w:val="left" w:pos="0"/>
          <w:tab w:val="left" w:pos="900"/>
          <w:tab w:val="left" w:pos="1440"/>
          <w:tab w:val="left" w:pos="1864"/>
          <w:tab w:val="left" w:pos="2397"/>
        </w:tabs>
        <w:jc w:val="both"/>
        <w:rPr>
          <w:sz w:val="22"/>
        </w:rPr>
      </w:pPr>
      <w:r>
        <w:rPr>
          <w:sz w:val="22"/>
        </w:rPr>
        <w:tab/>
        <w:t>5.</w:t>
      </w:r>
      <w:r>
        <w:rPr>
          <w:sz w:val="22"/>
        </w:rPr>
        <w:tab/>
      </w:r>
      <w:smartTag w:uri="urn:schemas-microsoft-com:office:smarttags" w:element="place">
        <w:r>
          <w:rPr>
            <w:sz w:val="22"/>
          </w:rPr>
          <w:t>Lot</w:t>
        </w:r>
      </w:smartTag>
      <w:r>
        <w:rPr>
          <w:sz w:val="22"/>
        </w:rPr>
        <w:t>, block, and addition name of property if it has been platted.</w:t>
      </w:r>
    </w:p>
    <w:p w:rsidR="00E670D9" w:rsidRDefault="00E670D9">
      <w:pPr>
        <w:tabs>
          <w:tab w:val="left" w:pos="0"/>
          <w:tab w:val="left" w:pos="720"/>
          <w:tab w:val="left" w:pos="1440"/>
          <w:tab w:val="left" w:pos="1864"/>
          <w:tab w:val="left" w:pos="2397"/>
        </w:tabs>
        <w:jc w:val="both"/>
        <w:rPr>
          <w:sz w:val="16"/>
        </w:rPr>
      </w:pPr>
    </w:p>
    <w:p w:rsidR="00E670D9" w:rsidRDefault="00E670D9" w:rsidP="009A1CFC">
      <w:pPr>
        <w:tabs>
          <w:tab w:val="left" w:pos="360"/>
          <w:tab w:val="left" w:pos="900"/>
        </w:tabs>
        <w:ind w:left="900" w:hanging="900"/>
        <w:jc w:val="both"/>
        <w:rPr>
          <w:sz w:val="22"/>
        </w:rPr>
      </w:pPr>
      <w:r>
        <w:rPr>
          <w:sz w:val="22"/>
        </w:rPr>
        <w:tab/>
        <w:t>B.</w:t>
      </w:r>
      <w:r>
        <w:rPr>
          <w:sz w:val="22"/>
        </w:rPr>
        <w:tab/>
      </w:r>
      <w:r>
        <w:rPr>
          <w:b/>
          <w:sz w:val="22"/>
        </w:rPr>
        <w:t>Location and width</w:t>
      </w:r>
      <w:r>
        <w:rPr>
          <w:sz w:val="22"/>
        </w:rPr>
        <w:t xml:space="preserve"> of all existing and proposed internal streets, alleys, rights-of-way and easements.</w:t>
      </w:r>
    </w:p>
    <w:p w:rsidR="00E670D9" w:rsidRDefault="00E670D9">
      <w:pPr>
        <w:numPr>
          <w:ilvl w:val="12"/>
          <w:numId w:val="0"/>
        </w:numPr>
        <w:ind w:left="720" w:hanging="720"/>
        <w:rPr>
          <w:sz w:val="16"/>
        </w:rPr>
      </w:pPr>
    </w:p>
    <w:p w:rsidR="00E670D9" w:rsidRDefault="00E670D9">
      <w:pPr>
        <w:tabs>
          <w:tab w:val="left" w:pos="360"/>
          <w:tab w:val="left" w:pos="900"/>
          <w:tab w:val="left" w:pos="1440"/>
          <w:tab w:val="left" w:pos="1864"/>
          <w:tab w:val="left" w:pos="2397"/>
        </w:tabs>
        <w:ind w:left="900" w:hanging="900"/>
        <w:jc w:val="both"/>
        <w:rPr>
          <w:sz w:val="22"/>
        </w:rPr>
      </w:pPr>
      <w:r>
        <w:rPr>
          <w:sz w:val="22"/>
        </w:rPr>
        <w:tab/>
        <w:t>C.</w:t>
      </w:r>
      <w:r>
        <w:rPr>
          <w:sz w:val="22"/>
        </w:rPr>
        <w:tab/>
        <w:t xml:space="preserve">Both sides of </w:t>
      </w:r>
      <w:r>
        <w:rPr>
          <w:b/>
          <w:sz w:val="22"/>
        </w:rPr>
        <w:t>all existing and proposed perimeter streets</w:t>
      </w:r>
      <w:r>
        <w:rPr>
          <w:sz w:val="22"/>
        </w:rPr>
        <w:t>, including medians and freeway ramp configurations if applicable.</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ind w:left="900" w:hanging="900"/>
        <w:jc w:val="both"/>
        <w:rPr>
          <w:sz w:val="22"/>
        </w:rPr>
      </w:pPr>
      <w:r>
        <w:rPr>
          <w:sz w:val="22"/>
        </w:rPr>
        <w:tab/>
        <w:t>D.</w:t>
      </w:r>
      <w:r>
        <w:rPr>
          <w:sz w:val="22"/>
        </w:rPr>
        <w:tab/>
      </w:r>
      <w:r>
        <w:rPr>
          <w:b/>
          <w:sz w:val="22"/>
        </w:rPr>
        <w:t>Adjacent subdivisions</w:t>
      </w:r>
      <w:r>
        <w:rPr>
          <w:sz w:val="22"/>
        </w:rPr>
        <w:t xml:space="preserve">, showing alleys, streets, easements, adjacent lot lines, and subdivision name.  If the </w:t>
      </w:r>
      <w:r>
        <w:rPr>
          <w:b/>
          <w:sz w:val="22"/>
        </w:rPr>
        <w:t>adjacent property is unplatted</w:t>
      </w:r>
      <w:r>
        <w:rPr>
          <w:sz w:val="22"/>
        </w:rPr>
        <w:t>, show property lines and current owner(s), and note "Not Platted".</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ind w:left="900" w:hanging="900"/>
        <w:jc w:val="both"/>
        <w:rPr>
          <w:b/>
          <w:sz w:val="36"/>
        </w:rPr>
      </w:pPr>
      <w:r>
        <w:rPr>
          <w:sz w:val="22"/>
        </w:rPr>
        <w:tab/>
        <w:t>E.</w:t>
      </w:r>
      <w:r>
        <w:rPr>
          <w:sz w:val="22"/>
        </w:rPr>
        <w:tab/>
        <w:t>Floodplains, floodways, stream courses</w:t>
      </w:r>
      <w:r w:rsidRPr="009A1CFC">
        <w:rPr>
          <w:strike/>
          <w:sz w:val="22"/>
        </w:rPr>
        <w:t>,</w:t>
      </w:r>
      <w:r>
        <w:rPr>
          <w:sz w:val="22"/>
        </w:rPr>
        <w:t xml:space="preserve"> or other </w:t>
      </w:r>
      <w:r>
        <w:rPr>
          <w:b/>
          <w:sz w:val="22"/>
        </w:rPr>
        <w:t>water features</w:t>
      </w:r>
      <w:r>
        <w:rPr>
          <w:sz w:val="22"/>
        </w:rPr>
        <w:t>.</w:t>
      </w:r>
    </w:p>
    <w:p w:rsidR="00E670D9" w:rsidRDefault="00E670D9">
      <w:pPr>
        <w:tabs>
          <w:tab w:val="left" w:pos="0"/>
          <w:tab w:val="left" w:pos="720"/>
          <w:tab w:val="left" w:pos="1440"/>
          <w:tab w:val="left" w:pos="1864"/>
          <w:tab w:val="left" w:pos="2397"/>
        </w:tabs>
        <w:jc w:val="both"/>
        <w:rPr>
          <w:sz w:val="16"/>
        </w:rPr>
      </w:pPr>
    </w:p>
    <w:p w:rsidR="00E670D9" w:rsidRDefault="00E670D9" w:rsidP="009A1CFC">
      <w:pPr>
        <w:tabs>
          <w:tab w:val="left" w:pos="360"/>
          <w:tab w:val="left" w:pos="900"/>
        </w:tabs>
        <w:ind w:left="900" w:hanging="900"/>
        <w:jc w:val="both"/>
        <w:rPr>
          <w:sz w:val="22"/>
        </w:rPr>
      </w:pPr>
      <w:r>
        <w:rPr>
          <w:sz w:val="22"/>
        </w:rPr>
        <w:tab/>
        <w:t>F.</w:t>
      </w:r>
      <w:r>
        <w:rPr>
          <w:sz w:val="22"/>
        </w:rPr>
        <w:tab/>
        <w:t xml:space="preserve">Proposed </w:t>
      </w:r>
      <w:r>
        <w:rPr>
          <w:b/>
          <w:sz w:val="22"/>
        </w:rPr>
        <w:t xml:space="preserve">lot lines </w:t>
      </w:r>
      <w:r>
        <w:rPr>
          <w:sz w:val="22"/>
        </w:rPr>
        <w:t xml:space="preserve">and approximate </w:t>
      </w:r>
      <w:r>
        <w:rPr>
          <w:b/>
          <w:sz w:val="22"/>
        </w:rPr>
        <w:t>square footage</w:t>
      </w:r>
      <w:r>
        <w:rPr>
          <w:sz w:val="22"/>
        </w:rPr>
        <w:t xml:space="preserve"> of all lots which are not rectangular.</w:t>
      </w:r>
    </w:p>
    <w:p w:rsidR="00E670D9" w:rsidRDefault="00E670D9">
      <w:pPr>
        <w:tabs>
          <w:tab w:val="left" w:pos="0"/>
          <w:tab w:val="left" w:pos="720"/>
          <w:tab w:val="left" w:pos="1440"/>
          <w:tab w:val="left" w:pos="1864"/>
          <w:tab w:val="left" w:pos="2397"/>
        </w:tabs>
        <w:ind w:left="720" w:hanging="720"/>
        <w:jc w:val="both"/>
        <w:rPr>
          <w:sz w:val="16"/>
        </w:rPr>
      </w:pPr>
    </w:p>
    <w:p w:rsidR="00E670D9" w:rsidRDefault="00E670D9">
      <w:pPr>
        <w:tabs>
          <w:tab w:val="left" w:pos="360"/>
          <w:tab w:val="left" w:pos="900"/>
          <w:tab w:val="left" w:pos="1440"/>
          <w:tab w:val="left" w:pos="1864"/>
          <w:tab w:val="left" w:pos="2397"/>
        </w:tabs>
        <w:ind w:left="900" w:hanging="900"/>
        <w:jc w:val="both"/>
        <w:rPr>
          <w:sz w:val="22"/>
        </w:rPr>
      </w:pPr>
      <w:r>
        <w:rPr>
          <w:sz w:val="22"/>
        </w:rPr>
        <w:tab/>
        <w:t>G.</w:t>
      </w:r>
      <w:r>
        <w:rPr>
          <w:sz w:val="22"/>
        </w:rPr>
        <w:tab/>
        <w:t xml:space="preserve">Approximate </w:t>
      </w:r>
      <w:r>
        <w:rPr>
          <w:b/>
          <w:sz w:val="22"/>
        </w:rPr>
        <w:t>distance to nearest street intersection</w:t>
      </w:r>
      <w:r>
        <w:rPr>
          <w:sz w:val="22"/>
        </w:rPr>
        <w:t xml:space="preserve"> if the subject property only fronts one street.</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jc w:val="both"/>
        <w:rPr>
          <w:sz w:val="22"/>
        </w:rPr>
      </w:pPr>
      <w:r>
        <w:rPr>
          <w:sz w:val="22"/>
        </w:rPr>
        <w:tab/>
        <w:t>H.</w:t>
      </w:r>
      <w:r>
        <w:rPr>
          <w:sz w:val="22"/>
        </w:rPr>
        <w:tab/>
      </w:r>
      <w:r>
        <w:rPr>
          <w:b/>
          <w:sz w:val="22"/>
        </w:rPr>
        <w:t>County and/or school district</w:t>
      </w:r>
      <w:r>
        <w:rPr>
          <w:sz w:val="22"/>
        </w:rPr>
        <w:t xml:space="preserve"> boundary lines crossing the property.</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jc w:val="both"/>
        <w:rPr>
          <w:sz w:val="22"/>
        </w:rPr>
      </w:pPr>
      <w:r>
        <w:rPr>
          <w:sz w:val="22"/>
        </w:rPr>
        <w:tab/>
        <w:t>I.</w:t>
      </w:r>
      <w:r>
        <w:rPr>
          <w:sz w:val="22"/>
        </w:rPr>
        <w:tab/>
        <w:t>Current zoning and land use of adjacent property.</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1440"/>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900"/>
        <w:jc w:val="both"/>
        <w:rPr>
          <w:sz w:val="22"/>
        </w:rPr>
      </w:pPr>
      <w:r>
        <w:rPr>
          <w:sz w:val="22"/>
        </w:rPr>
        <w:tab/>
        <w:t>J.</w:t>
      </w:r>
      <w:r>
        <w:rPr>
          <w:sz w:val="22"/>
        </w:rPr>
        <w:tab/>
        <w:t xml:space="preserve">A </w:t>
      </w:r>
      <w:r>
        <w:rPr>
          <w:b/>
          <w:sz w:val="22"/>
        </w:rPr>
        <w:t>traffic impact analysis</w:t>
      </w:r>
      <w:r>
        <w:rPr>
          <w:sz w:val="22"/>
        </w:rPr>
        <w:t xml:space="preserve"> should be provided if necessary.  (Contact the </w:t>
      </w:r>
      <w:r w:rsidR="00B47608">
        <w:rPr>
          <w:sz w:val="22"/>
        </w:rPr>
        <w:t xml:space="preserve">Engineering </w:t>
      </w:r>
      <w:r>
        <w:rPr>
          <w:sz w:val="22"/>
        </w:rPr>
        <w:t>Department to determine if an analysis is necessary.)</w:t>
      </w:r>
    </w:p>
    <w:p w:rsidR="00E670D9" w:rsidRDefault="00E67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E670D9" w:rsidRDefault="00E670D9">
      <w:pPr>
        <w:tabs>
          <w:tab w:val="left" w:pos="360"/>
          <w:tab w:val="left" w:pos="900"/>
          <w:tab w:val="left" w:pos="1440"/>
          <w:tab w:val="left" w:pos="1864"/>
          <w:tab w:val="left" w:pos="2397"/>
        </w:tabs>
        <w:jc w:val="both"/>
        <w:rPr>
          <w:sz w:val="22"/>
        </w:rPr>
      </w:pPr>
      <w:r>
        <w:rPr>
          <w:sz w:val="22"/>
        </w:rPr>
        <w:tab/>
        <w:t>K.</w:t>
      </w:r>
      <w:r>
        <w:rPr>
          <w:sz w:val="22"/>
        </w:rPr>
        <w:tab/>
      </w:r>
      <w:r>
        <w:rPr>
          <w:b/>
          <w:sz w:val="22"/>
        </w:rPr>
        <w:t>Proposed zoning</w:t>
      </w:r>
      <w:r>
        <w:rPr>
          <w:sz w:val="22"/>
        </w:rPr>
        <w:t xml:space="preserve"> of tract(s).</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ind w:left="900" w:hanging="900"/>
        <w:jc w:val="both"/>
        <w:rPr>
          <w:sz w:val="24"/>
        </w:rPr>
      </w:pPr>
      <w:r>
        <w:rPr>
          <w:sz w:val="22"/>
        </w:rPr>
        <w:tab/>
        <w:t>L.</w:t>
      </w:r>
      <w:r>
        <w:rPr>
          <w:sz w:val="22"/>
        </w:rPr>
        <w:tab/>
        <w:t xml:space="preserve">Where multiple tracts are being proposed for rezoning, each </w:t>
      </w:r>
      <w:r>
        <w:rPr>
          <w:b/>
          <w:sz w:val="22"/>
        </w:rPr>
        <w:t>tract should be labeled</w:t>
      </w:r>
      <w:r>
        <w:rPr>
          <w:sz w:val="22"/>
        </w:rPr>
        <w:t xml:space="preserve"> by a numerical or alphabetical designation (i.e. Tract A).</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ind w:left="900" w:hanging="900"/>
        <w:jc w:val="both"/>
        <w:rPr>
          <w:sz w:val="22"/>
        </w:rPr>
      </w:pPr>
      <w:r>
        <w:rPr>
          <w:sz w:val="22"/>
        </w:rPr>
        <w:tab/>
        <w:t>M.</w:t>
      </w:r>
      <w:r>
        <w:rPr>
          <w:sz w:val="22"/>
        </w:rPr>
        <w:tab/>
        <w:t xml:space="preserve">Table </w:t>
      </w:r>
      <w:r>
        <w:rPr>
          <w:b/>
          <w:sz w:val="22"/>
        </w:rPr>
        <w:t>identifying the acreage</w:t>
      </w:r>
      <w:r>
        <w:rPr>
          <w:sz w:val="22"/>
        </w:rPr>
        <w:t xml:space="preserve"> of each tract.  (Where applicable, acreages designated for</w:t>
      </w:r>
      <w:r>
        <w:rPr>
          <w:sz w:val="22"/>
        </w:rPr>
        <w:br/>
        <w:t>rights-of-way, parks, open spaces, etc. should be identified on the table.)</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jc w:val="both"/>
        <w:rPr>
          <w:sz w:val="22"/>
        </w:rPr>
      </w:pPr>
      <w:r>
        <w:rPr>
          <w:sz w:val="22"/>
        </w:rPr>
        <w:tab/>
        <w:t>N.</w:t>
      </w:r>
      <w:r>
        <w:rPr>
          <w:sz w:val="22"/>
        </w:rPr>
        <w:tab/>
      </w:r>
      <w:r>
        <w:rPr>
          <w:b/>
          <w:sz w:val="22"/>
        </w:rPr>
        <w:t>Boundary lines</w:t>
      </w:r>
      <w:r>
        <w:rPr>
          <w:sz w:val="22"/>
        </w:rPr>
        <w:t xml:space="preserve"> of each tract.</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1440"/>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O.</w:t>
      </w:r>
      <w:r>
        <w:rPr>
          <w:sz w:val="22"/>
        </w:rPr>
        <w:tab/>
      </w:r>
      <w:r>
        <w:rPr>
          <w:b/>
          <w:sz w:val="22"/>
        </w:rPr>
        <w:t>Approximate dimensions</w:t>
      </w:r>
      <w:r>
        <w:rPr>
          <w:sz w:val="22"/>
        </w:rPr>
        <w:t xml:space="preserve"> of each tract.</w:t>
      </w:r>
    </w:p>
    <w:p w:rsidR="00E670D9" w:rsidRPr="001D4B1D" w:rsidRDefault="00E670D9" w:rsidP="00EA6B18">
      <w:pPr>
        <w:pStyle w:val="BodyTextIndent"/>
        <w:pBdr>
          <w:top w:val="none" w:sz="0" w:space="0" w:color="auto"/>
          <w:left w:val="none" w:sz="0" w:space="0" w:color="auto"/>
          <w:bottom w:val="none" w:sz="0" w:space="0" w:color="auto"/>
          <w:right w:val="none" w:sz="0" w:space="0" w:color="auto"/>
        </w:pBdr>
        <w:tabs>
          <w:tab w:val="clear" w:pos="180"/>
          <w:tab w:val="left" w:pos="360"/>
        </w:tabs>
        <w:ind w:left="360" w:hanging="360"/>
        <w:rPr>
          <w:i/>
          <w:sz w:val="24"/>
        </w:rPr>
      </w:pPr>
      <w:r w:rsidRPr="00BF38CE">
        <w:rPr>
          <w:sz w:val="36"/>
        </w:rPr>
        <w:br w:type="page"/>
      </w:r>
      <w:r w:rsidRPr="001D4B1D">
        <w:rPr>
          <w:i/>
          <w:sz w:val="24"/>
        </w:rPr>
        <w:lastRenderedPageBreak/>
        <w:t>ADDITIONAL SITE INFORMATION FOR ZONING EXHIBIT WITH SITE PLANS</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rsidP="00C62E5B">
      <w:pPr>
        <w:numPr>
          <w:ilvl w:val="0"/>
          <w:numId w:val="7"/>
        </w:numPr>
        <w:ind w:left="720" w:hanging="720"/>
        <w:jc w:val="both"/>
        <w:rPr>
          <w:sz w:val="22"/>
        </w:rPr>
      </w:pPr>
      <w:r>
        <w:rPr>
          <w:b/>
          <w:sz w:val="22"/>
        </w:rPr>
        <w:t>All existing and proposed curblines,</w:t>
      </w:r>
      <w:r>
        <w:rPr>
          <w:sz w:val="22"/>
        </w:rPr>
        <w:t xml:space="preserve"> with dimensions, as required by the Transportation Department.</w:t>
      </w:r>
    </w:p>
    <w:p w:rsidR="00E670D9" w:rsidRDefault="00E670D9" w:rsidP="00BC4A28">
      <w:pPr>
        <w:tabs>
          <w:tab w:val="left" w:pos="0"/>
          <w:tab w:val="left" w:pos="720"/>
          <w:tab w:val="left" w:pos="1440"/>
          <w:tab w:val="left" w:pos="1864"/>
          <w:tab w:val="left" w:pos="2397"/>
        </w:tabs>
        <w:ind w:left="720" w:hanging="720"/>
        <w:jc w:val="both"/>
        <w:rPr>
          <w:sz w:val="16"/>
        </w:rPr>
      </w:pPr>
    </w:p>
    <w:p w:rsidR="003D2557" w:rsidRDefault="003D2557" w:rsidP="00C62E5B">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22"/>
        </w:rPr>
      </w:pPr>
      <w:r>
        <w:rPr>
          <w:sz w:val="22"/>
        </w:rPr>
        <w:t xml:space="preserve">Exact location and dimensions of </w:t>
      </w:r>
      <w:r>
        <w:rPr>
          <w:b/>
          <w:sz w:val="22"/>
        </w:rPr>
        <w:t>proposed deceleration and/or acceleration lanes,</w:t>
      </w:r>
      <w:r>
        <w:rPr>
          <w:sz w:val="22"/>
        </w:rPr>
        <w:t xml:space="preserve"> as may be required by the Transportation Department.</w:t>
      </w:r>
    </w:p>
    <w:p w:rsidR="003D2557" w:rsidRDefault="003D2557" w:rsidP="00BC4A28">
      <w:pPr>
        <w:pStyle w:val="ListParagraph"/>
        <w:ind w:hanging="720"/>
        <w:rPr>
          <w:sz w:val="22"/>
        </w:rPr>
      </w:pPr>
    </w:p>
    <w:p w:rsidR="00E670D9" w:rsidRDefault="00E670D9" w:rsidP="00C62E5B">
      <w:pPr>
        <w:numPr>
          <w:ilvl w:val="0"/>
          <w:numId w:val="7"/>
        </w:numPr>
        <w:tabs>
          <w:tab w:val="left" w:pos="720"/>
          <w:tab w:val="left" w:pos="1864"/>
          <w:tab w:val="left" w:pos="2397"/>
        </w:tabs>
        <w:ind w:left="720" w:hanging="720"/>
        <w:jc w:val="both"/>
        <w:rPr>
          <w:sz w:val="22"/>
        </w:rPr>
      </w:pPr>
      <w:r>
        <w:rPr>
          <w:sz w:val="22"/>
        </w:rPr>
        <w:t xml:space="preserve">Location and width of all </w:t>
      </w:r>
      <w:r>
        <w:rPr>
          <w:b/>
          <w:sz w:val="22"/>
        </w:rPr>
        <w:t xml:space="preserve">existing driveways </w:t>
      </w:r>
      <w:r>
        <w:rPr>
          <w:sz w:val="22"/>
        </w:rPr>
        <w:t>on both sides of all streets.</w:t>
      </w:r>
    </w:p>
    <w:p w:rsidR="00E670D9" w:rsidRDefault="00E670D9" w:rsidP="00BC4A28">
      <w:pPr>
        <w:tabs>
          <w:tab w:val="left" w:pos="0"/>
          <w:tab w:val="left" w:pos="720"/>
          <w:tab w:val="left" w:pos="1440"/>
          <w:tab w:val="left" w:pos="1864"/>
          <w:tab w:val="left" w:pos="2397"/>
        </w:tabs>
        <w:ind w:left="720" w:hanging="720"/>
        <w:jc w:val="both"/>
        <w:rPr>
          <w:sz w:val="16"/>
        </w:rPr>
      </w:pPr>
    </w:p>
    <w:p w:rsidR="00E670D9" w:rsidRPr="003D2557" w:rsidRDefault="00E670D9" w:rsidP="00C62E5B">
      <w:pPr>
        <w:numPr>
          <w:ilvl w:val="0"/>
          <w:numId w:val="7"/>
        </w:numPr>
        <w:tabs>
          <w:tab w:val="left" w:pos="720"/>
          <w:tab w:val="left" w:pos="1864"/>
          <w:tab w:val="left" w:pos="2397"/>
        </w:tabs>
        <w:ind w:left="720" w:hanging="720"/>
        <w:jc w:val="both"/>
        <w:rPr>
          <w:sz w:val="22"/>
        </w:rPr>
      </w:pPr>
      <w:r>
        <w:rPr>
          <w:sz w:val="22"/>
        </w:rPr>
        <w:t xml:space="preserve">Exact location and dimensions of </w:t>
      </w:r>
      <w:r>
        <w:rPr>
          <w:b/>
          <w:sz w:val="22"/>
        </w:rPr>
        <w:t>proposed entrances and exits of the site, with exact curb return dimensions.</w:t>
      </w:r>
    </w:p>
    <w:p w:rsidR="00E670D9" w:rsidRDefault="00E670D9" w:rsidP="00BC4A28">
      <w:pPr>
        <w:tabs>
          <w:tab w:val="left" w:pos="0"/>
          <w:tab w:val="left" w:pos="720"/>
          <w:tab w:val="left" w:pos="1440"/>
          <w:tab w:val="left" w:pos="1864"/>
          <w:tab w:val="left" w:pos="2397"/>
        </w:tabs>
        <w:ind w:left="720" w:hanging="720"/>
        <w:jc w:val="both"/>
        <w:rPr>
          <w:sz w:val="16"/>
        </w:rPr>
      </w:pPr>
    </w:p>
    <w:p w:rsidR="00E670D9" w:rsidRDefault="003D2557" w:rsidP="00C62E5B">
      <w:pPr>
        <w:numPr>
          <w:ilvl w:val="0"/>
          <w:numId w:val="7"/>
        </w:numPr>
        <w:tabs>
          <w:tab w:val="left" w:pos="720"/>
          <w:tab w:val="left" w:pos="1440"/>
          <w:tab w:val="left" w:pos="1864"/>
          <w:tab w:val="left" w:pos="2397"/>
        </w:tabs>
        <w:ind w:left="720" w:hanging="720"/>
        <w:jc w:val="both"/>
        <w:rPr>
          <w:sz w:val="22"/>
        </w:rPr>
      </w:pPr>
      <w:r>
        <w:rPr>
          <w:sz w:val="22"/>
        </w:rPr>
        <w:t>L</w:t>
      </w:r>
      <w:r w:rsidR="00E670D9">
        <w:rPr>
          <w:sz w:val="22"/>
        </w:rPr>
        <w:t xml:space="preserve">ocations of </w:t>
      </w:r>
      <w:r w:rsidR="00E670D9">
        <w:rPr>
          <w:b/>
          <w:sz w:val="22"/>
        </w:rPr>
        <w:t>sidewalks</w:t>
      </w:r>
      <w:r w:rsidR="00E670D9">
        <w:rPr>
          <w:sz w:val="22"/>
        </w:rPr>
        <w:t xml:space="preserve"> on all streets.</w:t>
      </w:r>
    </w:p>
    <w:p w:rsidR="00E670D9" w:rsidRDefault="00E670D9" w:rsidP="00BC4A28">
      <w:pPr>
        <w:tabs>
          <w:tab w:val="left" w:pos="0"/>
          <w:tab w:val="left" w:pos="720"/>
          <w:tab w:val="left" w:pos="1440"/>
          <w:tab w:val="left" w:pos="1864"/>
          <w:tab w:val="left" w:pos="2397"/>
        </w:tabs>
        <w:ind w:left="720" w:hanging="720"/>
        <w:jc w:val="both"/>
        <w:rPr>
          <w:sz w:val="16"/>
        </w:rPr>
      </w:pPr>
    </w:p>
    <w:p w:rsidR="00E670D9" w:rsidRDefault="00E670D9" w:rsidP="00C62E5B">
      <w:pPr>
        <w:numPr>
          <w:ilvl w:val="0"/>
          <w:numId w:val="7"/>
        </w:numPr>
        <w:ind w:hanging="1440"/>
        <w:jc w:val="both"/>
        <w:rPr>
          <w:sz w:val="22"/>
        </w:rPr>
      </w:pPr>
      <w:r>
        <w:rPr>
          <w:b/>
          <w:sz w:val="22"/>
        </w:rPr>
        <w:t>Building setback</w:t>
      </w:r>
      <w:r>
        <w:rPr>
          <w:sz w:val="22"/>
        </w:rPr>
        <w:t xml:space="preserve"> lines.</w:t>
      </w:r>
    </w:p>
    <w:p w:rsidR="00E670D9" w:rsidRDefault="00E670D9" w:rsidP="00BC4A28">
      <w:pPr>
        <w:tabs>
          <w:tab w:val="left" w:pos="0"/>
          <w:tab w:val="left" w:pos="720"/>
          <w:tab w:val="left" w:pos="1440"/>
          <w:tab w:val="left" w:pos="1864"/>
          <w:tab w:val="left" w:pos="2397"/>
        </w:tabs>
        <w:ind w:left="720" w:hanging="720"/>
        <w:jc w:val="both"/>
        <w:rPr>
          <w:sz w:val="16"/>
        </w:rPr>
      </w:pPr>
    </w:p>
    <w:p w:rsidR="009B5855" w:rsidRDefault="00E670D9" w:rsidP="009B5855">
      <w:pPr>
        <w:numPr>
          <w:ilvl w:val="0"/>
          <w:numId w:val="7"/>
        </w:numPr>
        <w:tabs>
          <w:tab w:val="left" w:pos="720"/>
          <w:tab w:val="left" w:pos="1440"/>
          <w:tab w:val="left" w:pos="1864"/>
          <w:tab w:val="left" w:pos="2397"/>
        </w:tabs>
        <w:ind w:left="720" w:hanging="720"/>
        <w:jc w:val="both"/>
        <w:rPr>
          <w:sz w:val="22"/>
        </w:rPr>
      </w:pPr>
      <w:r>
        <w:rPr>
          <w:sz w:val="22"/>
        </w:rPr>
        <w:t>Screening Information</w:t>
      </w:r>
    </w:p>
    <w:p w:rsidR="009B5855" w:rsidRDefault="009B5855" w:rsidP="009B5855">
      <w:pPr>
        <w:pStyle w:val="ListParagraph"/>
        <w:rPr>
          <w:b/>
          <w:sz w:val="22"/>
        </w:rPr>
      </w:pPr>
    </w:p>
    <w:p w:rsidR="009B5855" w:rsidRDefault="00E670D9" w:rsidP="009B5855">
      <w:pPr>
        <w:numPr>
          <w:ilvl w:val="1"/>
          <w:numId w:val="7"/>
        </w:numPr>
        <w:tabs>
          <w:tab w:val="left" w:pos="720"/>
          <w:tab w:val="left" w:pos="1440"/>
          <w:tab w:val="left" w:pos="1864"/>
          <w:tab w:val="left" w:pos="2397"/>
        </w:tabs>
        <w:ind w:hanging="1260"/>
        <w:jc w:val="both"/>
        <w:rPr>
          <w:sz w:val="22"/>
        </w:rPr>
      </w:pPr>
      <w:r w:rsidRPr="009B5855">
        <w:rPr>
          <w:b/>
          <w:sz w:val="22"/>
        </w:rPr>
        <w:t>Height</w:t>
      </w:r>
      <w:r w:rsidRPr="009B5855">
        <w:rPr>
          <w:sz w:val="22"/>
        </w:rPr>
        <w:t xml:space="preserve"> of screening device and </w:t>
      </w:r>
      <w:r w:rsidRPr="009B5855">
        <w:rPr>
          <w:b/>
          <w:sz w:val="22"/>
        </w:rPr>
        <w:t xml:space="preserve">material(s) </w:t>
      </w:r>
      <w:r w:rsidRPr="009B5855">
        <w:rPr>
          <w:sz w:val="22"/>
        </w:rPr>
        <w:t>screening device is constructed of; and</w:t>
      </w:r>
    </w:p>
    <w:p w:rsidR="009B5855" w:rsidRDefault="00E670D9" w:rsidP="009B5855">
      <w:pPr>
        <w:numPr>
          <w:ilvl w:val="1"/>
          <w:numId w:val="7"/>
        </w:numPr>
        <w:tabs>
          <w:tab w:val="left" w:pos="720"/>
          <w:tab w:val="left" w:pos="1440"/>
          <w:tab w:val="left" w:pos="1864"/>
          <w:tab w:val="left" w:pos="2397"/>
        </w:tabs>
        <w:ind w:left="2174" w:hanging="1267"/>
        <w:rPr>
          <w:sz w:val="22"/>
        </w:rPr>
      </w:pPr>
      <w:r w:rsidRPr="009B5855">
        <w:rPr>
          <w:sz w:val="22"/>
        </w:rPr>
        <w:t xml:space="preserve">Standard </w:t>
      </w:r>
      <w:r w:rsidRPr="009B5855">
        <w:rPr>
          <w:b/>
          <w:sz w:val="22"/>
        </w:rPr>
        <w:t>screening note.</w:t>
      </w:r>
      <w:r w:rsidR="009B5855">
        <w:rPr>
          <w:b/>
          <w:sz w:val="22"/>
        </w:rPr>
        <w:br/>
      </w:r>
    </w:p>
    <w:p w:rsidR="009B5855" w:rsidRDefault="00E670D9" w:rsidP="009B5855">
      <w:pPr>
        <w:numPr>
          <w:ilvl w:val="0"/>
          <w:numId w:val="7"/>
        </w:numPr>
        <w:tabs>
          <w:tab w:val="left" w:pos="720"/>
          <w:tab w:val="left" w:pos="1440"/>
          <w:tab w:val="left" w:pos="1864"/>
          <w:tab w:val="left" w:pos="2397"/>
        </w:tabs>
        <w:ind w:hanging="1440"/>
        <w:rPr>
          <w:sz w:val="22"/>
        </w:rPr>
      </w:pPr>
      <w:r w:rsidRPr="009B5855">
        <w:rPr>
          <w:sz w:val="22"/>
        </w:rPr>
        <w:t>Landscaping Information</w:t>
      </w:r>
      <w:r w:rsidR="009B5855">
        <w:rPr>
          <w:sz w:val="22"/>
        </w:rPr>
        <w:br/>
      </w:r>
    </w:p>
    <w:p w:rsidR="009B5855" w:rsidRDefault="00E670D9" w:rsidP="009B5855">
      <w:pPr>
        <w:numPr>
          <w:ilvl w:val="1"/>
          <w:numId w:val="7"/>
        </w:numPr>
        <w:tabs>
          <w:tab w:val="left" w:pos="720"/>
          <w:tab w:val="left" w:pos="1440"/>
          <w:tab w:val="left" w:pos="1864"/>
          <w:tab w:val="left" w:pos="2397"/>
        </w:tabs>
        <w:ind w:hanging="1260"/>
        <w:jc w:val="both"/>
        <w:rPr>
          <w:sz w:val="22"/>
        </w:rPr>
      </w:pPr>
      <w:r w:rsidRPr="009B5855">
        <w:rPr>
          <w:b/>
          <w:sz w:val="22"/>
        </w:rPr>
        <w:t>Location</w:t>
      </w:r>
      <w:r w:rsidRPr="009B5855">
        <w:rPr>
          <w:sz w:val="22"/>
        </w:rPr>
        <w:t xml:space="preserve"> of landscaping; (shown on plan by various shadings),</w:t>
      </w:r>
    </w:p>
    <w:p w:rsidR="009B5855" w:rsidRDefault="00E670D9" w:rsidP="009B5855">
      <w:pPr>
        <w:numPr>
          <w:ilvl w:val="1"/>
          <w:numId w:val="7"/>
        </w:numPr>
        <w:tabs>
          <w:tab w:val="left" w:pos="720"/>
          <w:tab w:val="left" w:pos="1440"/>
          <w:tab w:val="left" w:pos="1864"/>
          <w:tab w:val="left" w:pos="2397"/>
        </w:tabs>
        <w:ind w:left="1440" w:hanging="540"/>
        <w:jc w:val="both"/>
        <w:rPr>
          <w:sz w:val="22"/>
        </w:rPr>
      </w:pPr>
      <w:r w:rsidRPr="009B5855">
        <w:rPr>
          <w:b/>
          <w:sz w:val="22"/>
        </w:rPr>
        <w:t>Square footage</w:t>
      </w:r>
      <w:r w:rsidRPr="009B5855">
        <w:rPr>
          <w:sz w:val="22"/>
        </w:rPr>
        <w:t xml:space="preserve"> of landscaped areas and </w:t>
      </w:r>
      <w:r w:rsidRPr="009B5855">
        <w:rPr>
          <w:b/>
          <w:sz w:val="22"/>
        </w:rPr>
        <w:t>percentage of landscaped area</w:t>
      </w:r>
      <w:r w:rsidR="009B5855">
        <w:rPr>
          <w:sz w:val="22"/>
        </w:rPr>
        <w:t xml:space="preserve"> provided, and </w:t>
      </w:r>
      <w:r w:rsidRPr="009B5855">
        <w:rPr>
          <w:sz w:val="22"/>
        </w:rPr>
        <w:t>percent required; and</w:t>
      </w:r>
    </w:p>
    <w:p w:rsidR="009B5855" w:rsidRDefault="00E670D9" w:rsidP="009B5855">
      <w:pPr>
        <w:numPr>
          <w:ilvl w:val="1"/>
          <w:numId w:val="7"/>
        </w:numPr>
        <w:tabs>
          <w:tab w:val="left" w:pos="720"/>
          <w:tab w:val="left" w:pos="1440"/>
          <w:tab w:val="left" w:pos="1864"/>
          <w:tab w:val="left" w:pos="2397"/>
        </w:tabs>
        <w:ind w:left="1454" w:hanging="547"/>
        <w:rPr>
          <w:sz w:val="22"/>
        </w:rPr>
      </w:pPr>
      <w:r w:rsidRPr="009B5855">
        <w:rPr>
          <w:sz w:val="22"/>
        </w:rPr>
        <w:t xml:space="preserve">General </w:t>
      </w:r>
      <w:r w:rsidRPr="009B5855">
        <w:rPr>
          <w:b/>
          <w:sz w:val="22"/>
        </w:rPr>
        <w:t>category of plant material(s)</w:t>
      </w:r>
      <w:r w:rsidRPr="009B5855">
        <w:rPr>
          <w:sz w:val="22"/>
        </w:rPr>
        <w:t xml:space="preserve"> (i.e. ground cover, tree, etc.).</w:t>
      </w:r>
      <w:r w:rsidR="009B5855">
        <w:rPr>
          <w:sz w:val="22"/>
        </w:rPr>
        <w:br/>
      </w:r>
    </w:p>
    <w:p w:rsidR="009B5855" w:rsidRDefault="00E670D9" w:rsidP="00FE10D8">
      <w:pPr>
        <w:numPr>
          <w:ilvl w:val="0"/>
          <w:numId w:val="7"/>
        </w:numPr>
        <w:tabs>
          <w:tab w:val="left" w:pos="720"/>
          <w:tab w:val="left" w:pos="1440"/>
          <w:tab w:val="left" w:pos="1864"/>
          <w:tab w:val="left" w:pos="2397"/>
        </w:tabs>
        <w:ind w:hanging="1440"/>
        <w:rPr>
          <w:sz w:val="22"/>
        </w:rPr>
      </w:pPr>
      <w:r w:rsidRPr="009B5855">
        <w:rPr>
          <w:sz w:val="22"/>
        </w:rPr>
        <w:t>Parking Information</w:t>
      </w:r>
      <w:r w:rsidR="00FE10D8">
        <w:rPr>
          <w:sz w:val="22"/>
        </w:rPr>
        <w:br/>
      </w:r>
    </w:p>
    <w:p w:rsidR="009B5855" w:rsidRDefault="00E670D9" w:rsidP="009B5855">
      <w:pPr>
        <w:numPr>
          <w:ilvl w:val="1"/>
          <w:numId w:val="7"/>
        </w:numPr>
        <w:tabs>
          <w:tab w:val="left" w:pos="720"/>
          <w:tab w:val="left" w:pos="1440"/>
          <w:tab w:val="left" w:pos="1864"/>
          <w:tab w:val="left" w:pos="2397"/>
        </w:tabs>
        <w:ind w:hanging="1260"/>
        <w:jc w:val="both"/>
        <w:rPr>
          <w:sz w:val="22"/>
        </w:rPr>
      </w:pPr>
      <w:r w:rsidRPr="009B5855">
        <w:rPr>
          <w:b/>
          <w:sz w:val="22"/>
        </w:rPr>
        <w:t>Parking layout,</w:t>
      </w:r>
      <w:r w:rsidRPr="009B5855">
        <w:rPr>
          <w:sz w:val="22"/>
        </w:rPr>
        <w:t xml:space="preserve"> including location of fire lanes</w:t>
      </w:r>
      <w:r w:rsidR="003500AA" w:rsidRPr="009B5855">
        <w:rPr>
          <w:sz w:val="22"/>
        </w:rPr>
        <w:t xml:space="preserve"> and mutual access</w:t>
      </w:r>
      <w:r w:rsidRPr="009B5855">
        <w:rPr>
          <w:sz w:val="22"/>
        </w:rPr>
        <w:t>;</w:t>
      </w:r>
    </w:p>
    <w:p w:rsidR="009B5855" w:rsidRDefault="003500AA" w:rsidP="009B5855">
      <w:pPr>
        <w:numPr>
          <w:ilvl w:val="1"/>
          <w:numId w:val="7"/>
        </w:numPr>
        <w:tabs>
          <w:tab w:val="left" w:pos="720"/>
          <w:tab w:val="left" w:pos="1440"/>
          <w:tab w:val="left" w:pos="1864"/>
          <w:tab w:val="left" w:pos="2397"/>
        </w:tabs>
        <w:ind w:hanging="1260"/>
        <w:jc w:val="both"/>
        <w:rPr>
          <w:sz w:val="22"/>
        </w:rPr>
      </w:pPr>
      <w:r w:rsidRPr="009B5855">
        <w:rPr>
          <w:b/>
          <w:sz w:val="22"/>
        </w:rPr>
        <w:t>Landscape Islands</w:t>
      </w:r>
      <w:r w:rsidR="00E670D9" w:rsidRPr="009B5855">
        <w:rPr>
          <w:sz w:val="22"/>
        </w:rPr>
        <w:t>;</w:t>
      </w:r>
    </w:p>
    <w:p w:rsidR="009B5855" w:rsidRDefault="00E670D9" w:rsidP="009B5855">
      <w:pPr>
        <w:numPr>
          <w:ilvl w:val="1"/>
          <w:numId w:val="7"/>
        </w:numPr>
        <w:tabs>
          <w:tab w:val="left" w:pos="720"/>
          <w:tab w:val="left" w:pos="1440"/>
          <w:tab w:val="left" w:pos="1864"/>
          <w:tab w:val="left" w:pos="2397"/>
        </w:tabs>
        <w:ind w:hanging="1260"/>
        <w:jc w:val="both"/>
        <w:rPr>
          <w:sz w:val="22"/>
        </w:rPr>
      </w:pPr>
      <w:r w:rsidRPr="009B5855">
        <w:rPr>
          <w:sz w:val="22"/>
        </w:rPr>
        <w:t xml:space="preserve">Dimensioned </w:t>
      </w:r>
      <w:r w:rsidRPr="009B5855">
        <w:rPr>
          <w:b/>
          <w:sz w:val="22"/>
        </w:rPr>
        <w:t>aisles</w:t>
      </w:r>
      <w:r w:rsidRPr="009B5855">
        <w:rPr>
          <w:sz w:val="22"/>
        </w:rPr>
        <w:t>;</w:t>
      </w:r>
    </w:p>
    <w:p w:rsidR="009B5855" w:rsidRDefault="00E670D9" w:rsidP="009B5855">
      <w:pPr>
        <w:numPr>
          <w:ilvl w:val="1"/>
          <w:numId w:val="7"/>
        </w:numPr>
        <w:tabs>
          <w:tab w:val="left" w:pos="720"/>
          <w:tab w:val="left" w:pos="1440"/>
          <w:tab w:val="left" w:pos="1864"/>
          <w:tab w:val="left" w:pos="2397"/>
        </w:tabs>
        <w:ind w:hanging="1260"/>
        <w:jc w:val="both"/>
        <w:rPr>
          <w:sz w:val="22"/>
        </w:rPr>
      </w:pPr>
      <w:r w:rsidRPr="009B5855">
        <w:rPr>
          <w:sz w:val="22"/>
        </w:rPr>
        <w:t xml:space="preserve">Required </w:t>
      </w:r>
      <w:r w:rsidRPr="009B5855">
        <w:rPr>
          <w:b/>
          <w:sz w:val="22"/>
        </w:rPr>
        <w:t>stacking spaces</w:t>
      </w:r>
      <w:r w:rsidRPr="009B5855">
        <w:rPr>
          <w:sz w:val="22"/>
        </w:rPr>
        <w:t xml:space="preserve"> labeled</w:t>
      </w:r>
      <w:r w:rsidR="003500AA" w:rsidRPr="009B5855">
        <w:rPr>
          <w:sz w:val="22"/>
        </w:rPr>
        <w:t xml:space="preserve"> and dimensions</w:t>
      </w:r>
      <w:r w:rsidRPr="009B5855">
        <w:rPr>
          <w:sz w:val="22"/>
        </w:rPr>
        <w:t xml:space="preserve"> and</w:t>
      </w:r>
    </w:p>
    <w:p w:rsidR="009B5855" w:rsidRPr="009B5855" w:rsidRDefault="003500AA" w:rsidP="009B5855">
      <w:pPr>
        <w:numPr>
          <w:ilvl w:val="1"/>
          <w:numId w:val="7"/>
        </w:numPr>
        <w:tabs>
          <w:tab w:val="left" w:pos="720"/>
          <w:tab w:val="left" w:pos="1440"/>
          <w:tab w:val="left" w:pos="1864"/>
          <w:tab w:val="left" w:pos="2397"/>
        </w:tabs>
        <w:ind w:left="1440" w:hanging="540"/>
        <w:jc w:val="both"/>
        <w:rPr>
          <w:sz w:val="24"/>
        </w:rPr>
      </w:pPr>
      <w:r w:rsidRPr="009B5855">
        <w:rPr>
          <w:sz w:val="22"/>
        </w:rPr>
        <w:t>Tabulation of the proposed, assumed, and existing uses, with the required and provided parking spaces for each use.</w:t>
      </w:r>
    </w:p>
    <w:p w:rsidR="009B5855" w:rsidRPr="009B5855" w:rsidRDefault="003500AA" w:rsidP="009B5855">
      <w:pPr>
        <w:numPr>
          <w:ilvl w:val="1"/>
          <w:numId w:val="7"/>
        </w:numPr>
        <w:tabs>
          <w:tab w:val="left" w:pos="720"/>
          <w:tab w:val="left" w:pos="1440"/>
          <w:tab w:val="left" w:pos="1864"/>
          <w:tab w:val="left" w:pos="2397"/>
        </w:tabs>
        <w:ind w:left="1440" w:hanging="540"/>
        <w:jc w:val="both"/>
        <w:rPr>
          <w:sz w:val="28"/>
        </w:rPr>
      </w:pPr>
      <w:r w:rsidRPr="009B5855">
        <w:rPr>
          <w:sz w:val="22"/>
        </w:rPr>
        <w:t xml:space="preserve">Zoning Exhibits:  </w:t>
      </w:r>
      <w:r w:rsidR="00E670D9" w:rsidRPr="009B5855">
        <w:rPr>
          <w:sz w:val="22"/>
        </w:rPr>
        <w:t xml:space="preserve">A </w:t>
      </w:r>
      <w:r w:rsidRPr="009B5855">
        <w:rPr>
          <w:sz w:val="22"/>
        </w:rPr>
        <w:t xml:space="preserve">separate </w:t>
      </w:r>
      <w:r w:rsidR="00E670D9" w:rsidRPr="009B5855">
        <w:rPr>
          <w:sz w:val="22"/>
        </w:rPr>
        <w:t xml:space="preserve">summary </w:t>
      </w:r>
      <w:r w:rsidRPr="009B5855">
        <w:rPr>
          <w:sz w:val="22"/>
        </w:rPr>
        <w:t>sheet providing parking information;</w:t>
      </w:r>
    </w:p>
    <w:p w:rsidR="00FE10D8" w:rsidRDefault="003500AA" w:rsidP="00FE10D8">
      <w:pPr>
        <w:numPr>
          <w:ilvl w:val="1"/>
          <w:numId w:val="7"/>
        </w:numPr>
        <w:tabs>
          <w:tab w:val="left" w:pos="720"/>
          <w:tab w:val="left" w:pos="1440"/>
          <w:tab w:val="left" w:pos="1864"/>
          <w:tab w:val="left" w:pos="2397"/>
        </w:tabs>
        <w:ind w:left="1454" w:hanging="547"/>
        <w:rPr>
          <w:sz w:val="28"/>
        </w:rPr>
      </w:pPr>
      <w:r w:rsidRPr="009B5855">
        <w:rPr>
          <w:sz w:val="22"/>
        </w:rPr>
        <w:t>Site Plan:  Provide on the plans.</w:t>
      </w:r>
      <w:r w:rsidR="00FE10D8">
        <w:rPr>
          <w:sz w:val="22"/>
        </w:rPr>
        <w:br/>
      </w:r>
    </w:p>
    <w:p w:rsidR="00FE10D8" w:rsidRPr="00FE10D8" w:rsidRDefault="00E670D9" w:rsidP="00FE10D8">
      <w:pPr>
        <w:numPr>
          <w:ilvl w:val="0"/>
          <w:numId w:val="7"/>
        </w:numPr>
        <w:tabs>
          <w:tab w:val="left" w:pos="720"/>
          <w:tab w:val="left" w:pos="1440"/>
          <w:tab w:val="left" w:pos="1864"/>
          <w:tab w:val="left" w:pos="2397"/>
        </w:tabs>
        <w:ind w:hanging="1440"/>
        <w:rPr>
          <w:sz w:val="28"/>
        </w:rPr>
      </w:pPr>
      <w:r w:rsidRPr="00FE10D8">
        <w:rPr>
          <w:sz w:val="22"/>
        </w:rPr>
        <w:t>Building Information</w:t>
      </w:r>
    </w:p>
    <w:p w:rsidR="00FE10D8" w:rsidRDefault="00FE10D8" w:rsidP="00FE10D8">
      <w:pPr>
        <w:tabs>
          <w:tab w:val="left" w:pos="720"/>
          <w:tab w:val="left" w:pos="1440"/>
          <w:tab w:val="left" w:pos="1864"/>
          <w:tab w:val="left" w:pos="2397"/>
        </w:tabs>
        <w:ind w:left="1440"/>
        <w:rPr>
          <w:sz w:val="28"/>
        </w:rPr>
      </w:pPr>
    </w:p>
    <w:p w:rsidR="00FE10D8" w:rsidRDefault="00E670D9" w:rsidP="00FE10D8">
      <w:pPr>
        <w:numPr>
          <w:ilvl w:val="1"/>
          <w:numId w:val="7"/>
        </w:numPr>
        <w:tabs>
          <w:tab w:val="left" w:pos="720"/>
          <w:tab w:val="left" w:pos="1440"/>
          <w:tab w:val="left" w:pos="1864"/>
          <w:tab w:val="left" w:pos="2397"/>
        </w:tabs>
        <w:ind w:hanging="1260"/>
        <w:jc w:val="both"/>
        <w:rPr>
          <w:sz w:val="28"/>
        </w:rPr>
      </w:pPr>
      <w:r w:rsidRPr="00FE10D8">
        <w:rPr>
          <w:b/>
          <w:sz w:val="22"/>
        </w:rPr>
        <w:t xml:space="preserve">Square footage </w:t>
      </w:r>
      <w:r w:rsidRPr="00FE10D8">
        <w:rPr>
          <w:sz w:val="22"/>
        </w:rPr>
        <w:t>of buildings;</w:t>
      </w:r>
    </w:p>
    <w:p w:rsidR="00FE10D8" w:rsidRDefault="00E670D9" w:rsidP="00FE10D8">
      <w:pPr>
        <w:numPr>
          <w:ilvl w:val="1"/>
          <w:numId w:val="7"/>
        </w:numPr>
        <w:tabs>
          <w:tab w:val="left" w:pos="720"/>
          <w:tab w:val="left" w:pos="1440"/>
          <w:tab w:val="left" w:pos="1864"/>
          <w:tab w:val="left" w:pos="2397"/>
        </w:tabs>
        <w:ind w:hanging="1260"/>
        <w:jc w:val="both"/>
        <w:rPr>
          <w:sz w:val="28"/>
        </w:rPr>
      </w:pPr>
      <w:r w:rsidRPr="00FE10D8">
        <w:rPr>
          <w:sz w:val="22"/>
        </w:rPr>
        <w:t xml:space="preserve">Exterior </w:t>
      </w:r>
      <w:r w:rsidRPr="00FE10D8">
        <w:rPr>
          <w:b/>
          <w:sz w:val="22"/>
        </w:rPr>
        <w:t>dimensions of buildings</w:t>
      </w:r>
      <w:r w:rsidRPr="00FE10D8">
        <w:rPr>
          <w:sz w:val="22"/>
        </w:rPr>
        <w:t>;</w:t>
      </w:r>
    </w:p>
    <w:p w:rsidR="00FE10D8" w:rsidRDefault="00E670D9" w:rsidP="00FE10D8">
      <w:pPr>
        <w:numPr>
          <w:ilvl w:val="1"/>
          <w:numId w:val="7"/>
        </w:numPr>
        <w:tabs>
          <w:tab w:val="left" w:pos="720"/>
          <w:tab w:val="left" w:pos="1440"/>
          <w:tab w:val="left" w:pos="1864"/>
          <w:tab w:val="left" w:pos="2397"/>
        </w:tabs>
        <w:ind w:hanging="1260"/>
        <w:jc w:val="both"/>
        <w:rPr>
          <w:sz w:val="28"/>
        </w:rPr>
      </w:pPr>
      <w:r w:rsidRPr="00FE10D8">
        <w:rPr>
          <w:b/>
          <w:sz w:val="22"/>
        </w:rPr>
        <w:t>Dimensions</w:t>
      </w:r>
      <w:r w:rsidRPr="00FE10D8">
        <w:rPr>
          <w:sz w:val="22"/>
        </w:rPr>
        <w:t xml:space="preserve"> from building to other buildings on the same lot, and/or to property lines;</w:t>
      </w:r>
    </w:p>
    <w:p w:rsidR="00FE10D8" w:rsidRDefault="00E670D9" w:rsidP="00FE10D8">
      <w:pPr>
        <w:numPr>
          <w:ilvl w:val="1"/>
          <w:numId w:val="7"/>
        </w:numPr>
        <w:tabs>
          <w:tab w:val="left" w:pos="720"/>
          <w:tab w:val="left" w:pos="1440"/>
          <w:tab w:val="left" w:pos="1864"/>
          <w:tab w:val="left" w:pos="2397"/>
        </w:tabs>
        <w:ind w:hanging="1260"/>
        <w:jc w:val="both"/>
        <w:rPr>
          <w:sz w:val="28"/>
        </w:rPr>
      </w:pPr>
      <w:r w:rsidRPr="00FE10D8">
        <w:rPr>
          <w:b/>
          <w:sz w:val="22"/>
        </w:rPr>
        <w:t xml:space="preserve">Height </w:t>
      </w:r>
      <w:r w:rsidRPr="00FE10D8">
        <w:rPr>
          <w:sz w:val="22"/>
        </w:rPr>
        <w:t>and number of stories of buildings;</w:t>
      </w:r>
      <w:r w:rsidR="003D2557" w:rsidRPr="00FE10D8">
        <w:rPr>
          <w:sz w:val="22"/>
        </w:rPr>
        <w:t xml:space="preserve"> </w:t>
      </w:r>
    </w:p>
    <w:p w:rsidR="00FE10D8" w:rsidRDefault="00E670D9" w:rsidP="00FE10D8">
      <w:pPr>
        <w:numPr>
          <w:ilvl w:val="1"/>
          <w:numId w:val="7"/>
        </w:numPr>
        <w:tabs>
          <w:tab w:val="left" w:pos="720"/>
          <w:tab w:val="left" w:pos="1440"/>
          <w:tab w:val="left" w:pos="1864"/>
          <w:tab w:val="left" w:pos="2397"/>
        </w:tabs>
        <w:ind w:left="1440" w:hanging="540"/>
        <w:jc w:val="both"/>
        <w:rPr>
          <w:sz w:val="28"/>
        </w:rPr>
      </w:pPr>
      <w:r w:rsidRPr="00FE10D8">
        <w:rPr>
          <w:sz w:val="22"/>
        </w:rPr>
        <w:t xml:space="preserve">Rendering of "typical" </w:t>
      </w:r>
      <w:r w:rsidRPr="00FE10D8">
        <w:rPr>
          <w:b/>
          <w:sz w:val="22"/>
        </w:rPr>
        <w:t>building elevation</w:t>
      </w:r>
      <w:r w:rsidR="007B446E" w:rsidRPr="00FE10D8">
        <w:rPr>
          <w:b/>
          <w:sz w:val="22"/>
        </w:rPr>
        <w:t>s</w:t>
      </w:r>
      <w:r w:rsidRPr="00FE10D8">
        <w:rPr>
          <w:sz w:val="22"/>
        </w:rPr>
        <w:t xml:space="preserve"> (for an apartment or </w:t>
      </w:r>
      <w:r w:rsidR="00390B75" w:rsidRPr="00FE10D8">
        <w:rPr>
          <w:sz w:val="22"/>
        </w:rPr>
        <w:t>residential condominium complex</w:t>
      </w:r>
      <w:r w:rsidRPr="00FE10D8">
        <w:rPr>
          <w:sz w:val="22"/>
        </w:rPr>
        <w:t xml:space="preserve"> in any</w:t>
      </w:r>
      <w:r w:rsidR="00233CAD" w:rsidRPr="00FE10D8">
        <w:rPr>
          <w:sz w:val="22"/>
        </w:rPr>
        <w:t xml:space="preserve"> (MF)</w:t>
      </w:r>
      <w:r w:rsidRPr="00FE10D8">
        <w:rPr>
          <w:sz w:val="22"/>
        </w:rPr>
        <w:t xml:space="preserve"> Multi</w:t>
      </w:r>
      <w:r w:rsidR="00233CAD" w:rsidRPr="00FE10D8">
        <w:rPr>
          <w:sz w:val="22"/>
        </w:rPr>
        <w:t>-Family Residential District</w:t>
      </w:r>
      <w:r w:rsidRPr="00FE10D8">
        <w:rPr>
          <w:sz w:val="22"/>
        </w:rPr>
        <w:t>).</w:t>
      </w:r>
    </w:p>
    <w:p w:rsidR="00FE10D8" w:rsidRDefault="00293907" w:rsidP="00FE10D8">
      <w:pPr>
        <w:numPr>
          <w:ilvl w:val="1"/>
          <w:numId w:val="7"/>
        </w:numPr>
        <w:tabs>
          <w:tab w:val="left" w:pos="720"/>
          <w:tab w:val="left" w:pos="1440"/>
          <w:tab w:val="left" w:pos="1530"/>
          <w:tab w:val="left" w:pos="1864"/>
          <w:tab w:val="left" w:pos="2397"/>
        </w:tabs>
        <w:ind w:left="1440" w:hanging="540"/>
        <w:jc w:val="both"/>
        <w:rPr>
          <w:sz w:val="28"/>
        </w:rPr>
      </w:pPr>
      <w:r w:rsidRPr="00FE10D8">
        <w:rPr>
          <w:sz w:val="22"/>
        </w:rPr>
        <w:t>Material board reflecting building materials to be used (</w:t>
      </w:r>
      <w:r w:rsidR="00233CAD" w:rsidRPr="00FE10D8">
        <w:rPr>
          <w:sz w:val="22"/>
        </w:rPr>
        <w:t xml:space="preserve">for an apartment or residential </w:t>
      </w:r>
      <w:r w:rsidRPr="00FE10D8">
        <w:rPr>
          <w:sz w:val="22"/>
        </w:rPr>
        <w:t>condominium complex</w:t>
      </w:r>
      <w:r w:rsidR="00390B75" w:rsidRPr="00FE10D8">
        <w:rPr>
          <w:sz w:val="22"/>
        </w:rPr>
        <w:t xml:space="preserve"> </w:t>
      </w:r>
      <w:r w:rsidRPr="00FE10D8">
        <w:rPr>
          <w:sz w:val="22"/>
        </w:rPr>
        <w:t xml:space="preserve">in any </w:t>
      </w:r>
      <w:r w:rsidR="00233CAD" w:rsidRPr="00FE10D8">
        <w:rPr>
          <w:sz w:val="22"/>
        </w:rPr>
        <w:t xml:space="preserve">(MF) </w:t>
      </w:r>
      <w:r w:rsidRPr="00FE10D8">
        <w:rPr>
          <w:sz w:val="22"/>
        </w:rPr>
        <w:t>Multi</w:t>
      </w:r>
      <w:r w:rsidR="00233CAD" w:rsidRPr="00FE10D8">
        <w:rPr>
          <w:sz w:val="22"/>
        </w:rPr>
        <w:t>-Family Residential District</w:t>
      </w:r>
      <w:r w:rsidRPr="00FE10D8">
        <w:rPr>
          <w:sz w:val="22"/>
        </w:rPr>
        <w:t>).</w:t>
      </w:r>
    </w:p>
    <w:p w:rsidR="00EA6FD3" w:rsidRDefault="00E670D9" w:rsidP="00FE10D8">
      <w:pPr>
        <w:numPr>
          <w:ilvl w:val="1"/>
          <w:numId w:val="7"/>
        </w:numPr>
        <w:tabs>
          <w:tab w:val="left" w:pos="720"/>
          <w:tab w:val="left" w:pos="1440"/>
          <w:tab w:val="left" w:pos="1864"/>
          <w:tab w:val="left" w:pos="2397"/>
        </w:tabs>
        <w:ind w:hanging="1260"/>
        <w:jc w:val="both"/>
        <w:rPr>
          <w:sz w:val="22"/>
        </w:rPr>
      </w:pPr>
      <w:r w:rsidRPr="00FE10D8">
        <w:rPr>
          <w:sz w:val="22"/>
        </w:rPr>
        <w:t xml:space="preserve">The hundred block </w:t>
      </w:r>
      <w:r w:rsidRPr="00FE10D8">
        <w:rPr>
          <w:b/>
          <w:sz w:val="22"/>
        </w:rPr>
        <w:t>address designation</w:t>
      </w:r>
      <w:r w:rsidRPr="00FE10D8">
        <w:rPr>
          <w:sz w:val="22"/>
        </w:rPr>
        <w:t xml:space="preserve"> for all existing and proposed streets.</w:t>
      </w:r>
    </w:p>
    <w:p w:rsidR="00EA6FD3" w:rsidRDefault="00EA6FD3" w:rsidP="00EA6FD3">
      <w:r>
        <w:br w:type="page"/>
      </w:r>
    </w:p>
    <w:p w:rsidR="00E670D9" w:rsidRDefault="00E670D9" w:rsidP="00FE10D8">
      <w:pPr>
        <w:tabs>
          <w:tab w:val="left" w:pos="360"/>
          <w:tab w:val="left" w:pos="900"/>
          <w:tab w:val="left" w:pos="1440"/>
          <w:tab w:val="left" w:pos="1864"/>
          <w:tab w:val="left" w:pos="2264"/>
        </w:tabs>
        <w:jc w:val="center"/>
        <w:rPr>
          <w:b/>
          <w:sz w:val="28"/>
        </w:rPr>
      </w:pPr>
      <w:bookmarkStart w:id="0" w:name="_GoBack"/>
      <w:bookmarkEnd w:id="0"/>
      <w:r>
        <w:rPr>
          <w:b/>
          <w:sz w:val="28"/>
        </w:rPr>
        <w:t>STANDARD NOTES</w:t>
      </w:r>
    </w:p>
    <w:p w:rsidR="00E670D9" w:rsidRDefault="00E670D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sz w:val="22"/>
        </w:rPr>
      </w:pPr>
      <w:r>
        <w:rPr>
          <w:sz w:val="22"/>
        </w:rPr>
        <w:tab/>
      </w:r>
      <w:r>
        <w:rPr>
          <w:b/>
          <w:sz w:val="22"/>
        </w:rPr>
        <w:t>The following standard notes must be added to site plan.</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0" w:hanging="900"/>
        <w:jc w:val="both"/>
        <w:rPr>
          <w:sz w:val="24"/>
        </w:rPr>
      </w:pPr>
      <w:r>
        <w:rPr>
          <w:sz w:val="22"/>
        </w:rPr>
        <w:tab/>
      </w:r>
      <w:r>
        <w:rPr>
          <w:sz w:val="24"/>
        </w:rPr>
        <w:t>A.</w:t>
      </w:r>
      <w:r>
        <w:rPr>
          <w:sz w:val="24"/>
        </w:rPr>
        <w:tab/>
        <w:t xml:space="preserve">Sidewalks (which are required in all districts, with the single exception of local industrial streets) shall be constructed in accordance with the City of </w:t>
      </w:r>
      <w:smartTag w:uri="urn:schemas-microsoft-com:office:smarttags" w:element="City">
        <w:smartTag w:uri="urn:schemas-microsoft-com:office:smarttags" w:element="place">
          <w:r>
            <w:rPr>
              <w:sz w:val="24"/>
            </w:rPr>
            <w:t>Carrollton</w:t>
          </w:r>
        </w:smartTag>
      </w:smartTag>
      <w:r>
        <w:rPr>
          <w:sz w:val="24"/>
        </w:rPr>
        <w:t>'s specifications.</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0" w:hanging="900"/>
        <w:jc w:val="both"/>
        <w:rPr>
          <w:sz w:val="24"/>
        </w:rPr>
      </w:pPr>
      <w:r>
        <w:rPr>
          <w:sz w:val="24"/>
        </w:rPr>
        <w:tab/>
        <w:t xml:space="preserve">The </w:t>
      </w:r>
      <w:r>
        <w:rPr>
          <w:sz w:val="24"/>
          <w:u w:val="single"/>
        </w:rPr>
        <w:t>developer</w:t>
      </w:r>
      <w:r>
        <w:rPr>
          <w:sz w:val="24"/>
        </w:rPr>
        <w:t xml:space="preserve"> will construct sidewalks along the rear and side of lots that abut collector or arterial thoroughfares or which abut perimeter streets, or where an alley is adjacent to a collector or arterial thoroughfare.</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16"/>
        </w:rPr>
      </w:pPr>
    </w:p>
    <w:p w:rsidR="00E670D9" w:rsidRDefault="00E670D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0" w:hanging="900"/>
        <w:jc w:val="both"/>
        <w:rPr>
          <w:sz w:val="24"/>
        </w:rPr>
      </w:pPr>
      <w:r>
        <w:rPr>
          <w:sz w:val="24"/>
        </w:rPr>
        <w:tab/>
        <w:t xml:space="preserve">The </w:t>
      </w:r>
      <w:r>
        <w:rPr>
          <w:sz w:val="24"/>
          <w:u w:val="single"/>
        </w:rPr>
        <w:t>builder</w:t>
      </w:r>
      <w:r>
        <w:rPr>
          <w:sz w:val="24"/>
        </w:rPr>
        <w:t xml:space="preserve"> on a lot will construct all other sidewalks on the front and side of lots on internal streets.</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16"/>
        </w:rPr>
      </w:pPr>
    </w:p>
    <w:p w:rsidR="00E670D9" w:rsidRDefault="00E670D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0" w:hanging="900"/>
        <w:jc w:val="both"/>
        <w:rPr>
          <w:sz w:val="24"/>
        </w:rPr>
      </w:pPr>
      <w:r>
        <w:rPr>
          <w:sz w:val="24"/>
        </w:rPr>
        <w:tab/>
        <w:t>Certificates of Occupancy will not be issued until such requirements have been met.</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16"/>
        </w:rPr>
      </w:pPr>
    </w:p>
    <w:p w:rsidR="00E670D9" w:rsidRDefault="00E670D9">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0" w:hanging="900"/>
        <w:jc w:val="both"/>
        <w:rPr>
          <w:sz w:val="24"/>
        </w:rPr>
      </w:pPr>
      <w:r>
        <w:rPr>
          <w:sz w:val="24"/>
        </w:rPr>
        <w:tab/>
        <w:t>B.</w:t>
      </w:r>
      <w:r>
        <w:rPr>
          <w:sz w:val="24"/>
        </w:rPr>
        <w:tab/>
        <w:t xml:space="preserve">A masonry screening wall (constructed in accordance with the City of </w:t>
      </w:r>
      <w:smartTag w:uri="urn:schemas-microsoft-com:office:smarttags" w:element="City">
        <w:smartTag w:uri="urn:schemas-microsoft-com:office:smarttags" w:element="place">
          <w:r>
            <w:rPr>
              <w:sz w:val="24"/>
            </w:rPr>
            <w:t>Carrollton</w:t>
          </w:r>
        </w:smartTag>
      </w:smartTag>
      <w:r>
        <w:rPr>
          <w:sz w:val="24"/>
        </w:rPr>
        <w:t>'s specifications and the Comprehensive Zoning Ordinance) will be constructed by the developer along the __________ property line for a distance of _______ feet.</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16"/>
        </w:rPr>
      </w:pPr>
    </w:p>
    <w:p w:rsidR="00E670D9" w:rsidRDefault="00E670D9">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0" w:hanging="900"/>
        <w:jc w:val="both"/>
        <w:rPr>
          <w:sz w:val="24"/>
        </w:rPr>
      </w:pPr>
      <w:r>
        <w:rPr>
          <w:sz w:val="24"/>
        </w:rPr>
        <w:tab/>
        <w:t>C.</w:t>
      </w:r>
      <w:r>
        <w:rPr>
          <w:sz w:val="24"/>
        </w:rPr>
        <w:tab/>
        <w:t>A minimum of _______ % of the total site is required to be landscaped.  (The landscaping must be located in accordance with the Comprehensive Zoning Ordinance, be identified by a shading pattern which is identified in the legend and identified in square feet on the site plan.)</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16"/>
        </w:rPr>
      </w:pPr>
    </w:p>
    <w:p w:rsidR="00854412" w:rsidRDefault="00E670D9">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0" w:hanging="900"/>
        <w:jc w:val="both"/>
        <w:rPr>
          <w:sz w:val="24"/>
        </w:rPr>
      </w:pPr>
      <w:r>
        <w:rPr>
          <w:sz w:val="24"/>
        </w:rPr>
        <w:tab/>
        <w:t>D.</w:t>
      </w:r>
      <w:r>
        <w:rPr>
          <w:sz w:val="24"/>
        </w:rPr>
        <w:tab/>
        <w:t xml:space="preserve">Selling off a portion of this addition by metes and bounds description without a replat being approved by the City of </w:t>
      </w:r>
      <w:smartTag w:uri="urn:schemas-microsoft-com:office:smarttags" w:element="City">
        <w:smartTag w:uri="urn:schemas-microsoft-com:office:smarttags" w:element="place">
          <w:r>
            <w:rPr>
              <w:sz w:val="24"/>
            </w:rPr>
            <w:t>Carrollton</w:t>
          </w:r>
        </w:smartTag>
      </w:smartTag>
      <w:r>
        <w:rPr>
          <w:sz w:val="24"/>
        </w:rPr>
        <w:t xml:space="preserve"> is a violation of city ordinance and state law and is subject to fines and withholding of utilities and building permits.</w:t>
      </w:r>
    </w:p>
    <w:p w:rsidR="00E670D9" w:rsidRDefault="00854412">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0" w:hanging="900"/>
        <w:jc w:val="both"/>
        <w:rPr>
          <w:sz w:val="16"/>
        </w:rPr>
      </w:pPr>
      <w:r>
        <w:rPr>
          <w:sz w:val="24"/>
        </w:rPr>
        <w:br w:type="page"/>
      </w:r>
    </w:p>
    <w:p w:rsidR="00E670D9" w:rsidRDefault="00E670D9">
      <w:pPr>
        <w:pStyle w:val="Heading7"/>
        <w:pBdr>
          <w:top w:val="none" w:sz="0" w:space="0" w:color="auto"/>
          <w:left w:val="none" w:sz="0" w:space="0" w:color="auto"/>
          <w:bottom w:val="none" w:sz="0" w:space="0" w:color="auto"/>
          <w:right w:val="none" w:sz="0" w:space="0" w:color="auto"/>
        </w:pBdr>
        <w:jc w:val="center"/>
      </w:pPr>
      <w:r>
        <w:lastRenderedPageBreak/>
        <w:t>SUPPLEMENTAL CHECKLIST</w:t>
      </w:r>
    </w:p>
    <w:p w:rsidR="00E670D9" w:rsidRDefault="00936EC9">
      <w:pPr>
        <w:pStyle w:val="Heading3"/>
        <w:pBdr>
          <w:top w:val="none" w:sz="0" w:space="0" w:color="auto"/>
          <w:left w:val="none" w:sz="0" w:space="0" w:color="auto"/>
          <w:bottom w:val="none" w:sz="0" w:space="0" w:color="auto"/>
          <w:right w:val="none" w:sz="0" w:space="0" w:color="auto"/>
        </w:pBdr>
        <w:tabs>
          <w:tab w:val="left" w:pos="360"/>
        </w:tabs>
        <w:jc w:val="center"/>
        <w:rPr>
          <w:i/>
        </w:rPr>
      </w:pPr>
      <w:r>
        <w:t xml:space="preserve">CHILD </w:t>
      </w:r>
      <w:r w:rsidR="00E670D9">
        <w:t xml:space="preserve">DAY </w:t>
      </w:r>
      <w:smartTag w:uri="urn:schemas-microsoft-com:office:smarttags" w:element="PlaceName">
        <w:r w:rsidR="00E670D9">
          <w:t>CARE</w:t>
        </w:r>
      </w:smartTag>
      <w:r w:rsidR="00E670D9">
        <w:t xml:space="preserve"> </w:t>
      </w:r>
      <w:smartTag w:uri="urn:schemas-microsoft-com:office:smarttags" w:element="PlaceType">
        <w:r w:rsidR="00E670D9">
          <w:t>CENTER</w:t>
        </w:r>
      </w:smartTag>
    </w:p>
    <w:p w:rsidR="00E670D9" w:rsidRDefault="00E670D9">
      <w:pPr>
        <w:pStyle w:val="Heading3"/>
        <w:pBdr>
          <w:top w:val="none" w:sz="0" w:space="0" w:color="auto"/>
          <w:left w:val="none" w:sz="0" w:space="0" w:color="auto"/>
          <w:bottom w:val="none" w:sz="0" w:space="0" w:color="auto"/>
          <w:right w:val="none" w:sz="0" w:space="0" w:color="auto"/>
        </w:pBdr>
        <w:tabs>
          <w:tab w:val="left" w:pos="360"/>
        </w:tabs>
        <w:jc w:val="center"/>
        <w:rPr>
          <w:sz w:val="20"/>
        </w:rPr>
      </w:pPr>
      <w:r>
        <w:rPr>
          <w:i/>
          <w:sz w:val="20"/>
        </w:rPr>
        <w:t>(Reference Article XXI of the Comprehensive Zoning Ordinance)</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pPr>
        <w:tabs>
          <w:tab w:val="left" w:pos="360"/>
          <w:tab w:val="left" w:pos="900"/>
          <w:tab w:val="left" w:pos="1440"/>
          <w:tab w:val="left" w:pos="1864"/>
          <w:tab w:val="left" w:pos="2397"/>
        </w:tabs>
        <w:ind w:left="900" w:hanging="900"/>
        <w:jc w:val="both"/>
        <w:rPr>
          <w:sz w:val="24"/>
        </w:rPr>
      </w:pPr>
      <w:r>
        <w:rPr>
          <w:sz w:val="24"/>
        </w:rPr>
        <w:tab/>
        <w:t>A.</w:t>
      </w:r>
      <w:r>
        <w:rPr>
          <w:sz w:val="24"/>
        </w:rPr>
        <w:tab/>
        <w:t xml:space="preserve">Show </w:t>
      </w:r>
      <w:r>
        <w:rPr>
          <w:b/>
          <w:sz w:val="24"/>
        </w:rPr>
        <w:t>required automobile parking spaces</w:t>
      </w:r>
      <w:r>
        <w:rPr>
          <w:sz w:val="24"/>
        </w:rPr>
        <w:t xml:space="preserve"> for the designated student drop-off point.</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ind w:left="900" w:hanging="900"/>
        <w:jc w:val="both"/>
        <w:rPr>
          <w:sz w:val="24"/>
        </w:rPr>
      </w:pPr>
      <w:r>
        <w:rPr>
          <w:sz w:val="24"/>
        </w:rPr>
        <w:tab/>
        <w:t>B.</w:t>
      </w:r>
      <w:r>
        <w:rPr>
          <w:sz w:val="24"/>
        </w:rPr>
        <w:tab/>
        <w:t xml:space="preserve">Show and calculate the square footage of </w:t>
      </w:r>
      <w:r>
        <w:rPr>
          <w:b/>
          <w:sz w:val="24"/>
        </w:rPr>
        <w:t>site area, playground area, and floor area</w:t>
      </w:r>
      <w:r>
        <w:rPr>
          <w:sz w:val="24"/>
        </w:rPr>
        <w:t>.</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ind w:left="900" w:hanging="900"/>
        <w:jc w:val="both"/>
        <w:rPr>
          <w:sz w:val="24"/>
        </w:rPr>
      </w:pPr>
      <w:r>
        <w:rPr>
          <w:sz w:val="24"/>
        </w:rPr>
        <w:tab/>
        <w:t>C.</w:t>
      </w:r>
      <w:r>
        <w:rPr>
          <w:sz w:val="24"/>
        </w:rPr>
        <w:tab/>
        <w:t xml:space="preserve">The </w:t>
      </w:r>
      <w:r>
        <w:rPr>
          <w:b/>
          <w:sz w:val="24"/>
        </w:rPr>
        <w:t>maximum number of children</w:t>
      </w:r>
      <w:r>
        <w:rPr>
          <w:sz w:val="24"/>
        </w:rPr>
        <w:t xml:space="preserve"> and </w:t>
      </w:r>
      <w:r>
        <w:rPr>
          <w:b/>
          <w:sz w:val="24"/>
        </w:rPr>
        <w:t>ages of children</w:t>
      </w:r>
      <w:r>
        <w:rPr>
          <w:sz w:val="24"/>
        </w:rPr>
        <w:t xml:space="preserve"> to be accommodated at the facility.</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ind w:left="900" w:hanging="900"/>
        <w:jc w:val="both"/>
        <w:rPr>
          <w:sz w:val="24"/>
        </w:rPr>
      </w:pPr>
      <w:r>
        <w:rPr>
          <w:sz w:val="24"/>
        </w:rPr>
        <w:tab/>
        <w:t>D.</w:t>
      </w:r>
      <w:r>
        <w:rPr>
          <w:sz w:val="24"/>
        </w:rPr>
        <w:tab/>
      </w:r>
      <w:r>
        <w:rPr>
          <w:b/>
          <w:sz w:val="24"/>
        </w:rPr>
        <w:t>Hours of operation</w:t>
      </w:r>
      <w:r>
        <w:rPr>
          <w:sz w:val="24"/>
        </w:rPr>
        <w:t xml:space="preserve"> of the facility.</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360"/>
          <w:tab w:val="left" w:pos="900"/>
          <w:tab w:val="left" w:pos="1440"/>
          <w:tab w:val="left" w:pos="1864"/>
          <w:tab w:val="left" w:pos="2397"/>
        </w:tabs>
        <w:ind w:left="900" w:hanging="900"/>
        <w:jc w:val="both"/>
        <w:rPr>
          <w:sz w:val="24"/>
        </w:rPr>
      </w:pPr>
      <w:r>
        <w:rPr>
          <w:sz w:val="24"/>
        </w:rPr>
        <w:tab/>
        <w:t>E.</w:t>
      </w:r>
      <w:r>
        <w:rPr>
          <w:sz w:val="24"/>
        </w:rPr>
        <w:tab/>
        <w:t xml:space="preserve">Identify height, location, and materials of </w:t>
      </w:r>
      <w:r>
        <w:rPr>
          <w:b/>
          <w:sz w:val="24"/>
        </w:rPr>
        <w:t>all fencing</w:t>
      </w:r>
      <w:r>
        <w:rPr>
          <w:sz w:val="24"/>
        </w:rPr>
        <w:t>, including internal fencing around the playground.</w:t>
      </w:r>
    </w:p>
    <w:p w:rsidR="00E670D9" w:rsidRDefault="00E670D9">
      <w:pPr>
        <w:tabs>
          <w:tab w:val="left" w:pos="0"/>
          <w:tab w:val="left" w:pos="720"/>
          <w:tab w:val="left" w:pos="1440"/>
          <w:tab w:val="left" w:pos="1864"/>
          <w:tab w:val="left" w:pos="2397"/>
        </w:tabs>
        <w:jc w:val="both"/>
        <w:rPr>
          <w:sz w:val="16"/>
        </w:rPr>
      </w:pPr>
    </w:p>
    <w:p w:rsidR="00E670D9" w:rsidRDefault="00E670D9" w:rsidP="009A1CFC">
      <w:pPr>
        <w:tabs>
          <w:tab w:val="left" w:pos="360"/>
          <w:tab w:val="left" w:pos="900"/>
          <w:tab w:val="left" w:pos="1440"/>
          <w:tab w:val="left" w:pos="1864"/>
          <w:tab w:val="left" w:pos="2397"/>
        </w:tabs>
        <w:ind w:left="900" w:hanging="900"/>
        <w:jc w:val="both"/>
        <w:rPr>
          <w:sz w:val="22"/>
        </w:rPr>
      </w:pPr>
      <w:r>
        <w:rPr>
          <w:sz w:val="24"/>
        </w:rPr>
        <w:tab/>
        <w:t>F.</w:t>
      </w:r>
      <w:r>
        <w:rPr>
          <w:sz w:val="24"/>
        </w:rPr>
        <w:tab/>
        <w:t xml:space="preserve">Identify the </w:t>
      </w:r>
      <w:r>
        <w:rPr>
          <w:b/>
          <w:sz w:val="24"/>
        </w:rPr>
        <w:t>main door or entrance</w:t>
      </w:r>
      <w:r>
        <w:rPr>
          <w:sz w:val="24"/>
        </w:rPr>
        <w:t xml:space="preserve"> to the facility.</w:t>
      </w:r>
    </w:p>
    <w:p w:rsidR="00E670D9" w:rsidRDefault="00E670D9">
      <w:pPr>
        <w:tabs>
          <w:tab w:val="left" w:pos="0"/>
          <w:tab w:val="left" w:pos="720"/>
          <w:tab w:val="left" w:pos="1440"/>
          <w:tab w:val="left" w:pos="1864"/>
          <w:tab w:val="left" w:pos="2397"/>
        </w:tabs>
        <w:jc w:val="both"/>
        <w:rPr>
          <w:sz w:val="16"/>
        </w:rPr>
      </w:pPr>
    </w:p>
    <w:p w:rsidR="00E670D9" w:rsidRDefault="00E670D9" w:rsidP="00C62E5B">
      <w:pPr>
        <w:numPr>
          <w:ilvl w:val="0"/>
          <w:numId w:val="2"/>
        </w:numPr>
        <w:tabs>
          <w:tab w:val="left" w:pos="360"/>
          <w:tab w:val="left" w:pos="1440"/>
          <w:tab w:val="left" w:pos="1864"/>
          <w:tab w:val="left" w:pos="2397"/>
        </w:tabs>
        <w:jc w:val="both"/>
        <w:rPr>
          <w:sz w:val="24"/>
        </w:rPr>
      </w:pPr>
      <w:r>
        <w:rPr>
          <w:sz w:val="24"/>
        </w:rPr>
        <w:t>Interior floor plan of structure, dimensioned and labeled.</w:t>
      </w:r>
    </w:p>
    <w:p w:rsidR="00755BDA" w:rsidRDefault="00755BDA" w:rsidP="009A1CFC">
      <w:pPr>
        <w:tabs>
          <w:tab w:val="left" w:pos="360"/>
          <w:tab w:val="left" w:pos="900"/>
          <w:tab w:val="left" w:pos="1440"/>
          <w:tab w:val="left" w:pos="1864"/>
          <w:tab w:val="left" w:pos="2397"/>
        </w:tabs>
        <w:jc w:val="both"/>
        <w:rPr>
          <w:sz w:val="24"/>
        </w:rPr>
      </w:pPr>
    </w:p>
    <w:p w:rsidR="00755BDA" w:rsidRDefault="00755BDA" w:rsidP="00233CAD">
      <w:pPr>
        <w:numPr>
          <w:ilvl w:val="0"/>
          <w:numId w:val="2"/>
        </w:numPr>
        <w:tabs>
          <w:tab w:val="left" w:pos="360"/>
          <w:tab w:val="left" w:pos="1440"/>
          <w:tab w:val="left" w:pos="1864"/>
          <w:tab w:val="left" w:pos="2397"/>
        </w:tabs>
        <w:jc w:val="both"/>
        <w:rPr>
          <w:sz w:val="24"/>
        </w:rPr>
      </w:pPr>
      <w:r>
        <w:rPr>
          <w:sz w:val="24"/>
        </w:rPr>
        <w:t>Rendering of the building elevation</w:t>
      </w:r>
      <w:r w:rsidRPr="00993A2F">
        <w:rPr>
          <w:b/>
          <w:sz w:val="24"/>
        </w:rPr>
        <w:t xml:space="preserve">s </w:t>
      </w:r>
      <w:r>
        <w:rPr>
          <w:sz w:val="24"/>
        </w:rPr>
        <w:t>(new construction only).</w:t>
      </w:r>
    </w:p>
    <w:p w:rsidR="00233CAD" w:rsidRDefault="00233CAD" w:rsidP="00233CAD">
      <w:pPr>
        <w:pStyle w:val="ListParagraph"/>
        <w:rPr>
          <w:sz w:val="24"/>
        </w:rPr>
      </w:pPr>
    </w:p>
    <w:p w:rsidR="00233CAD" w:rsidRPr="00233CAD" w:rsidRDefault="00233CAD" w:rsidP="00233CAD">
      <w:pPr>
        <w:numPr>
          <w:ilvl w:val="0"/>
          <w:numId w:val="2"/>
        </w:numPr>
        <w:tabs>
          <w:tab w:val="left" w:pos="360"/>
          <w:tab w:val="left" w:pos="1440"/>
          <w:tab w:val="left" w:pos="1864"/>
          <w:tab w:val="left" w:pos="2397"/>
        </w:tabs>
        <w:jc w:val="both"/>
        <w:rPr>
          <w:sz w:val="24"/>
        </w:rPr>
      </w:pPr>
      <w:r>
        <w:rPr>
          <w:sz w:val="24"/>
        </w:rPr>
        <w:t>A Traffic Impact Analysis (TIA) may be required, as requested by the Transportation Division</w:t>
      </w:r>
      <w:r w:rsidR="00936EC9">
        <w:rPr>
          <w:sz w:val="24"/>
        </w:rPr>
        <w:t xml:space="preserve"> and as required in Article XXI Special Use Permits</w:t>
      </w:r>
      <w:r>
        <w:rPr>
          <w:sz w:val="24"/>
        </w:rPr>
        <w:t>.</w:t>
      </w:r>
    </w:p>
    <w:p w:rsidR="00111107" w:rsidRDefault="00111107" w:rsidP="009A1CFC">
      <w:pPr>
        <w:tabs>
          <w:tab w:val="left" w:pos="360"/>
          <w:tab w:val="left" w:pos="900"/>
          <w:tab w:val="left" w:pos="1440"/>
          <w:tab w:val="left" w:pos="1864"/>
          <w:tab w:val="left" w:pos="2397"/>
        </w:tabs>
        <w:ind w:left="360"/>
        <w:jc w:val="both"/>
        <w:rPr>
          <w:sz w:val="24"/>
        </w:rPr>
      </w:pPr>
    </w:p>
    <w:p w:rsidR="00E670D9" w:rsidRPr="00BF38CE" w:rsidRDefault="00E670D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b/>
          <w:sz w:val="28"/>
        </w:rPr>
      </w:pPr>
      <w:r w:rsidRPr="00BF38CE">
        <w:rPr>
          <w:b/>
          <w:sz w:val="28"/>
        </w:rPr>
        <w:t>TECHNICAL SITE PLAN SIGNATURE BLOCK</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sz w:val="22"/>
        </w:rPr>
      </w:pPr>
      <w:r>
        <w:rPr>
          <w:sz w:val="22"/>
        </w:rPr>
        <w:tab/>
      </w:r>
      <w:r>
        <w:rPr>
          <w:b/>
          <w:sz w:val="22"/>
        </w:rPr>
        <w:t>Place the following in the lower left-hand corner of the site plan:</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pPr>
        <w:tabs>
          <w:tab w:val="left" w:pos="0"/>
          <w:tab w:val="left" w:pos="720"/>
          <w:tab w:val="left" w:pos="1260"/>
          <w:tab w:val="left" w:pos="1864"/>
          <w:tab w:val="left" w:pos="2397"/>
        </w:tabs>
        <w:ind w:left="784" w:hanging="784"/>
        <w:jc w:val="both"/>
        <w:rPr>
          <w:sz w:val="24"/>
        </w:rPr>
      </w:pPr>
      <w:r>
        <w:rPr>
          <w:sz w:val="22"/>
        </w:rPr>
        <w:tab/>
      </w:r>
      <w:r>
        <w:rPr>
          <w:sz w:val="24"/>
        </w:rPr>
        <w:t>CASE NO.  _____________</w:t>
      </w:r>
    </w:p>
    <w:p w:rsidR="00E670D9" w:rsidRDefault="00E670D9">
      <w:pPr>
        <w:tabs>
          <w:tab w:val="left" w:pos="0"/>
          <w:tab w:val="left" w:pos="720"/>
          <w:tab w:val="left" w:pos="1440"/>
          <w:tab w:val="left" w:pos="1864"/>
          <w:tab w:val="left" w:pos="2397"/>
        </w:tabs>
        <w:jc w:val="both"/>
        <w:rPr>
          <w:sz w:val="16"/>
        </w:rPr>
      </w:pPr>
    </w:p>
    <w:p w:rsidR="00E670D9" w:rsidRDefault="00E67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24"/>
        </w:rPr>
      </w:pPr>
      <w:r>
        <w:rPr>
          <w:sz w:val="24"/>
        </w:rPr>
        <w:tab/>
        <w:t xml:space="preserve">This Technical Site </w:t>
      </w:r>
      <w:r>
        <w:rPr>
          <w:caps/>
          <w:sz w:val="24"/>
        </w:rPr>
        <w:t>p</w:t>
      </w:r>
      <w:r>
        <w:rPr>
          <w:sz w:val="24"/>
        </w:rPr>
        <w:t xml:space="preserve">lan was approved on _______________________ subject to technical changes required by the City of </w:t>
      </w:r>
      <w:smartTag w:uri="urn:schemas-microsoft-com:office:smarttags" w:element="City">
        <w:smartTag w:uri="urn:schemas-microsoft-com:office:smarttags" w:element="place">
          <w:r>
            <w:rPr>
              <w:sz w:val="24"/>
            </w:rPr>
            <w:t>Carrollton</w:t>
          </w:r>
        </w:smartTag>
      </w:smartTag>
      <w:r>
        <w:rPr>
          <w:sz w:val="24"/>
        </w:rPr>
        <w:t xml:space="preserve">.  To the best of my knowledge, those changes have been made; and this site plan is the final, approved plan for development.  No changes may be made to this site plan without city approval, unless necessary to meet zoning, subdivision, building code, or other applicable ordinances.  Major changes to this site plan, especially deletions of approved items or substantial changes in building location, will require a reapproval by the </w:t>
      </w:r>
      <w:smartTag w:uri="urn:schemas-microsoft-com:office:smarttags" w:element="PersonName">
        <w:r>
          <w:rPr>
            <w:sz w:val="24"/>
          </w:rPr>
          <w:t>Planning</w:t>
        </w:r>
      </w:smartTag>
      <w:r>
        <w:rPr>
          <w:sz w:val="24"/>
        </w:rPr>
        <w:t xml:space="preserve"> and Zoning Commission.  </w:t>
      </w:r>
      <w:smartTag w:uri="urn:schemas-microsoft-com:office:smarttags" w:element="PersonName">
        <w:r>
          <w:rPr>
            <w:sz w:val="24"/>
          </w:rPr>
          <w:t>Engineering</w:t>
        </w:r>
      </w:smartTag>
      <w:r>
        <w:rPr>
          <w:sz w:val="24"/>
        </w:rPr>
        <w:t>, grading, and construction plans are not part of this approval.</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pPr>
        <w:pStyle w:val="BodyTextIndent3"/>
        <w:pBdr>
          <w:top w:val="none" w:sz="0" w:space="0" w:color="auto"/>
          <w:left w:val="none" w:sz="0" w:space="0" w:color="auto"/>
          <w:bottom w:val="none" w:sz="0" w:space="0" w:color="auto"/>
          <w:right w:val="none" w:sz="0" w:space="0" w:color="auto"/>
        </w:pBdr>
        <w:rPr>
          <w:sz w:val="24"/>
        </w:rPr>
      </w:pPr>
      <w:r>
        <w:rPr>
          <w:sz w:val="24"/>
        </w:rPr>
        <w:tab/>
        <w:t>A COPY OF THIS SITE PLAN MUST BE SUBMITTED WITH ALL COPIES OF BUILDING AND CONSTRUCTION PLANS THAT ARE SUBMITTED TO THE CITY.</w:t>
      </w:r>
    </w:p>
    <w:p w:rsidR="00E670D9" w:rsidRDefault="00E670D9">
      <w:pPr>
        <w:tabs>
          <w:tab w:val="left" w:pos="0"/>
          <w:tab w:val="left" w:pos="720"/>
          <w:tab w:val="left" w:pos="1440"/>
          <w:tab w:val="left" w:pos="1864"/>
          <w:tab w:val="left" w:pos="2397"/>
        </w:tabs>
        <w:jc w:val="both"/>
        <w:rPr>
          <w:sz w:val="16"/>
        </w:rPr>
      </w:pPr>
    </w:p>
    <w:p w:rsidR="00E670D9" w:rsidRDefault="00E670D9" w:rsidP="009A1CFC">
      <w:pPr>
        <w:tabs>
          <w:tab w:val="left" w:pos="0"/>
          <w:tab w:val="left" w:pos="720"/>
          <w:tab w:val="left" w:pos="4320"/>
        </w:tabs>
        <w:ind w:left="720" w:hanging="720"/>
        <w:jc w:val="both"/>
        <w:rPr>
          <w:sz w:val="24"/>
        </w:rPr>
      </w:pPr>
      <w:r>
        <w:rPr>
          <w:sz w:val="24"/>
        </w:rPr>
        <w:tab/>
        <w:t>______________________________</w:t>
      </w:r>
      <w:r>
        <w:rPr>
          <w:sz w:val="24"/>
        </w:rPr>
        <w:tab/>
        <w:t>_____________</w:t>
      </w:r>
    </w:p>
    <w:p w:rsidR="00E670D9" w:rsidRDefault="00E670D9">
      <w:pPr>
        <w:pStyle w:val="Heading6"/>
      </w:pPr>
      <w:r>
        <w:tab/>
        <w:t xml:space="preserve">For </w:t>
      </w:r>
      <w:r w:rsidR="006C374B">
        <w:t>Planning</w:t>
      </w:r>
      <w:r>
        <w:t xml:space="preserve"> Department</w:t>
      </w:r>
      <w:r>
        <w:tab/>
      </w:r>
      <w:r>
        <w:tab/>
        <w:t>Date</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8544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r>
        <w:rPr>
          <w:sz w:val="16"/>
        </w:rPr>
        <w:br w:type="page"/>
      </w:r>
    </w:p>
    <w:p w:rsidR="00E670D9" w:rsidRDefault="00E670D9">
      <w:pPr>
        <w:pStyle w:val="Heading5"/>
      </w:pPr>
      <w:r>
        <w:lastRenderedPageBreak/>
        <w:t>SPECIAL USE PERMIT</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8"/>
        </w:rPr>
      </w:pPr>
      <w:r>
        <w:rPr>
          <w:b/>
          <w:sz w:val="28"/>
        </w:rPr>
        <w:t>SITE PLAN SIGNATURE BLOCK</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sz w:val="22"/>
        </w:rPr>
      </w:pPr>
      <w:r>
        <w:rPr>
          <w:sz w:val="22"/>
        </w:rPr>
        <w:tab/>
      </w:r>
      <w:r>
        <w:rPr>
          <w:b/>
          <w:sz w:val="22"/>
        </w:rPr>
        <w:t>Place the following in the lower left-hand corner of the site plan:</w:t>
      </w:r>
    </w:p>
    <w:p w:rsidR="00E670D9" w:rsidRDefault="00E67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6"/>
        </w:rPr>
      </w:pPr>
    </w:p>
    <w:p w:rsidR="00E670D9" w:rsidRDefault="00E670D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24"/>
        </w:rPr>
      </w:pPr>
      <w:r>
        <w:rPr>
          <w:sz w:val="22"/>
        </w:rPr>
        <w:tab/>
      </w:r>
      <w:r>
        <w:rPr>
          <w:sz w:val="24"/>
        </w:rPr>
        <w:t>CASE NO.  _____________</w:t>
      </w:r>
    </w:p>
    <w:p w:rsidR="00E670D9" w:rsidRDefault="00E670D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24"/>
        </w:rPr>
      </w:pPr>
      <w:r>
        <w:rPr>
          <w:sz w:val="24"/>
        </w:rPr>
        <w:tab/>
        <w:t>SPECIAL USE PERMIT NO.  ___________</w:t>
      </w:r>
    </w:p>
    <w:p w:rsidR="00E670D9" w:rsidRDefault="00E670D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16"/>
        </w:rPr>
      </w:pPr>
    </w:p>
    <w:p w:rsidR="00E670D9" w:rsidRDefault="00E670D9">
      <w:pPr>
        <w:tabs>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24"/>
        </w:rPr>
      </w:pPr>
      <w:r>
        <w:rPr>
          <w:sz w:val="24"/>
        </w:rPr>
        <w:tab/>
        <w:t xml:space="preserve">This site plan was approved on ______________________, in conjunction with a Special </w:t>
      </w:r>
      <w:r>
        <w:rPr>
          <w:caps/>
          <w:sz w:val="24"/>
        </w:rPr>
        <w:t>u</w:t>
      </w:r>
      <w:r>
        <w:rPr>
          <w:sz w:val="24"/>
        </w:rPr>
        <w:t xml:space="preserve">se </w:t>
      </w:r>
      <w:r>
        <w:rPr>
          <w:caps/>
          <w:sz w:val="24"/>
        </w:rPr>
        <w:t>p</w:t>
      </w:r>
      <w:r>
        <w:rPr>
          <w:sz w:val="24"/>
        </w:rPr>
        <w:t xml:space="preserve">ermit, by the City Council of the City of </w:t>
      </w:r>
      <w:smartTag w:uri="urn:schemas-microsoft-com:office:smarttags" w:element="City">
        <w:smartTag w:uri="urn:schemas-microsoft-com:office:smarttags" w:element="place">
          <w:r>
            <w:rPr>
              <w:sz w:val="24"/>
            </w:rPr>
            <w:t>Carrollton</w:t>
          </w:r>
        </w:smartTag>
      </w:smartTag>
      <w:r>
        <w:rPr>
          <w:sz w:val="24"/>
        </w:rPr>
        <w:t xml:space="preserve">.  To the best of my knowledge, changes, which are required as conditions of </w:t>
      </w:r>
      <w:r>
        <w:rPr>
          <w:caps/>
          <w:sz w:val="24"/>
        </w:rPr>
        <w:t>s</w:t>
      </w:r>
      <w:r>
        <w:rPr>
          <w:sz w:val="24"/>
        </w:rPr>
        <w:t xml:space="preserve">pecial </w:t>
      </w:r>
      <w:r>
        <w:rPr>
          <w:caps/>
          <w:sz w:val="24"/>
        </w:rPr>
        <w:t>u</w:t>
      </w:r>
      <w:r>
        <w:rPr>
          <w:sz w:val="24"/>
        </w:rPr>
        <w:t xml:space="preserve">se </w:t>
      </w:r>
      <w:r>
        <w:rPr>
          <w:caps/>
          <w:sz w:val="24"/>
        </w:rPr>
        <w:t>p</w:t>
      </w:r>
      <w:r>
        <w:rPr>
          <w:sz w:val="24"/>
        </w:rPr>
        <w:t xml:space="preserve">ermit approval, have been made; and this site plan is the final, approved plan for development.  No changes may be made to this site plan without City </w:t>
      </w:r>
      <w:r>
        <w:rPr>
          <w:caps/>
          <w:sz w:val="24"/>
        </w:rPr>
        <w:t>c</w:t>
      </w:r>
      <w:r>
        <w:rPr>
          <w:sz w:val="24"/>
        </w:rPr>
        <w:t xml:space="preserve">ouncil approval in accordance with Article XXXI of the Comprehensive Zoning Ordinance.  </w:t>
      </w:r>
      <w:smartTag w:uri="urn:schemas-microsoft-com:office:smarttags" w:element="PersonName">
        <w:r>
          <w:rPr>
            <w:sz w:val="24"/>
          </w:rPr>
          <w:t>Engineering</w:t>
        </w:r>
      </w:smartTag>
      <w:r>
        <w:rPr>
          <w:sz w:val="24"/>
        </w:rPr>
        <w:t>, grading, and construction plans are not part of this approval.</w:t>
      </w:r>
    </w:p>
    <w:p w:rsidR="00E670D9" w:rsidRDefault="00E670D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16"/>
        </w:rPr>
      </w:pPr>
    </w:p>
    <w:p w:rsidR="00E670D9" w:rsidRDefault="00E670D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24"/>
        </w:rPr>
      </w:pPr>
      <w:r>
        <w:rPr>
          <w:sz w:val="24"/>
        </w:rPr>
        <w:tab/>
        <w:t>A COPY OF THIS SITE PLAN MUST BE SUBMITTED WITH ALL COPIES OF BUILDING AND CONSTRUCTION PLANS THAT ARE SUBMITTED TO THE CITY AND SHALL BE ATTACHED TO THE AMENDING ORDINANCE CREATING THE SPECIAL USE PERMIT.</w:t>
      </w:r>
    </w:p>
    <w:p w:rsidR="00E670D9" w:rsidRDefault="00E670D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16"/>
        </w:rPr>
      </w:pPr>
    </w:p>
    <w:p w:rsidR="00E670D9" w:rsidRDefault="00E670D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16"/>
        </w:rPr>
      </w:pPr>
    </w:p>
    <w:p w:rsidR="00E670D9" w:rsidRDefault="00E670D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24"/>
        </w:rPr>
      </w:pPr>
      <w:r>
        <w:rPr>
          <w:sz w:val="24"/>
        </w:rPr>
        <w:tab/>
        <w:t>_________________________________</w:t>
      </w:r>
      <w:r>
        <w:rPr>
          <w:sz w:val="24"/>
        </w:rPr>
        <w:tab/>
        <w:t>______________</w:t>
      </w:r>
    </w:p>
    <w:p w:rsidR="003D43CE" w:rsidRPr="00390B75" w:rsidRDefault="00E670D9" w:rsidP="009B5855">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sz w:val="24"/>
        </w:rPr>
      </w:pPr>
      <w:r>
        <w:rPr>
          <w:sz w:val="24"/>
        </w:rPr>
        <w:tab/>
        <w:t xml:space="preserve">For </w:t>
      </w:r>
      <w:r w:rsidR="0022355B">
        <w:rPr>
          <w:sz w:val="24"/>
        </w:rPr>
        <w:t>Planning</w:t>
      </w:r>
      <w:r w:rsidR="006C374B">
        <w:rPr>
          <w:sz w:val="24"/>
        </w:rPr>
        <w:t xml:space="preserve"> Department</w:t>
      </w:r>
      <w:r w:rsidR="006C374B">
        <w:rPr>
          <w:sz w:val="24"/>
        </w:rPr>
        <w:tab/>
      </w:r>
      <w:r>
        <w:rPr>
          <w:sz w:val="24"/>
        </w:rPr>
        <w:tab/>
      </w:r>
      <w:r>
        <w:rPr>
          <w:sz w:val="24"/>
        </w:rPr>
        <w:tab/>
        <w:t>Date</w:t>
      </w:r>
    </w:p>
    <w:sectPr w:rsidR="003D43CE" w:rsidRPr="00390B75">
      <w:headerReference w:type="default" r:id="rId9"/>
      <w:footerReference w:type="default" r:id="rId10"/>
      <w:endnotePr>
        <w:numFmt w:val="decimal"/>
      </w:endnotePr>
      <w:pgSz w:w="12240" w:h="15840" w:code="1"/>
      <w:pgMar w:top="1440" w:right="1526" w:bottom="720" w:left="135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48D" w:rsidRDefault="00DB648D">
      <w:r>
        <w:separator/>
      </w:r>
    </w:p>
  </w:endnote>
  <w:endnote w:type="continuationSeparator" w:id="0">
    <w:p w:rsidR="00DB648D" w:rsidRDefault="00DB648D">
      <w:r>
        <w:continuationSeparator/>
      </w:r>
    </w:p>
  </w:endnote>
  <w:endnote w:type="continuationNotice" w:id="1">
    <w:p w:rsidR="00DB648D" w:rsidRDefault="00DB6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2142"/>
      <w:gridCol w:w="2358"/>
    </w:tblGrid>
    <w:tr w:rsidR="00BC2924" w:rsidTr="009A1CFC">
      <w:tc>
        <w:tcPr>
          <w:tcW w:w="5058" w:type="dxa"/>
          <w:tcBorders>
            <w:top w:val="nil"/>
            <w:left w:val="nil"/>
            <w:bottom w:val="nil"/>
            <w:right w:val="nil"/>
          </w:tcBorders>
        </w:tcPr>
        <w:p w:rsidR="00BC2924" w:rsidRDefault="00BC2924">
          <w:pPr>
            <w:pStyle w:val="Footer"/>
            <w:tabs>
              <w:tab w:val="clear" w:pos="4320"/>
              <w:tab w:val="clear" w:pos="8640"/>
            </w:tabs>
            <w:rPr>
              <w:rFonts w:ascii="Arial" w:hAnsi="Arial"/>
              <w:sz w:val="12"/>
            </w:rPr>
          </w:pPr>
        </w:p>
      </w:tc>
      <w:tc>
        <w:tcPr>
          <w:tcW w:w="2142" w:type="dxa"/>
          <w:tcBorders>
            <w:top w:val="nil"/>
            <w:left w:val="nil"/>
            <w:bottom w:val="nil"/>
            <w:right w:val="nil"/>
          </w:tcBorders>
        </w:tcPr>
        <w:p w:rsidR="00BC2924" w:rsidRDefault="00BC2924">
          <w:pPr>
            <w:pStyle w:val="Footer"/>
            <w:tabs>
              <w:tab w:val="clear" w:pos="4320"/>
              <w:tab w:val="clear" w:pos="8640"/>
            </w:tabs>
            <w:jc w:val="center"/>
            <w:rPr>
              <w:rFonts w:ascii="Arial" w:hAnsi="Arial"/>
              <w:sz w:val="12"/>
            </w:rPr>
          </w:pPr>
        </w:p>
      </w:tc>
      <w:tc>
        <w:tcPr>
          <w:tcW w:w="2358" w:type="dxa"/>
          <w:tcBorders>
            <w:top w:val="nil"/>
            <w:left w:val="nil"/>
            <w:bottom w:val="nil"/>
            <w:right w:val="nil"/>
          </w:tcBorders>
        </w:tcPr>
        <w:p w:rsidR="00C97EEC" w:rsidRDefault="00BC2924">
          <w:pPr>
            <w:pStyle w:val="Footer"/>
            <w:tabs>
              <w:tab w:val="clear" w:pos="4320"/>
              <w:tab w:val="clear" w:pos="8640"/>
            </w:tabs>
            <w:jc w:val="right"/>
            <w:rPr>
              <w:rFonts w:ascii="Arial" w:hAnsi="Arial"/>
              <w:sz w:val="12"/>
            </w:rPr>
          </w:pPr>
          <w:r>
            <w:rPr>
              <w:rFonts w:ascii="Arial" w:hAnsi="Arial"/>
              <w:sz w:val="12"/>
            </w:rPr>
            <w:t xml:space="preserve">Updated </w:t>
          </w:r>
          <w:r>
            <w:rPr>
              <w:rFonts w:ascii="Arial" w:hAnsi="Arial"/>
              <w:sz w:val="12"/>
            </w:rPr>
            <w:fldChar w:fldCharType="begin"/>
          </w:r>
          <w:r>
            <w:rPr>
              <w:rFonts w:ascii="Arial" w:hAnsi="Arial"/>
              <w:sz w:val="12"/>
            </w:rPr>
            <w:instrText xml:space="preserve"> TIME \@ "MM/dd/yy" </w:instrText>
          </w:r>
          <w:r>
            <w:rPr>
              <w:rFonts w:ascii="Arial" w:hAnsi="Arial"/>
              <w:sz w:val="12"/>
            </w:rPr>
            <w:fldChar w:fldCharType="separate"/>
          </w:r>
          <w:r w:rsidR="00EA6FD3">
            <w:rPr>
              <w:rFonts w:ascii="Arial" w:hAnsi="Arial"/>
              <w:noProof/>
              <w:sz w:val="12"/>
            </w:rPr>
            <w:t>03/13/19</w:t>
          </w:r>
          <w:r>
            <w:rPr>
              <w:rFonts w:ascii="Arial" w:hAnsi="Arial"/>
              <w:sz w:val="12"/>
            </w:rPr>
            <w:fldChar w:fldCharType="end"/>
          </w:r>
          <w:r w:rsidR="00C97EEC">
            <w:rPr>
              <w:rFonts w:ascii="Arial" w:hAnsi="Arial"/>
              <w:sz w:val="12"/>
            </w:rPr>
            <w:t xml:space="preserve"> </w:t>
          </w:r>
        </w:p>
        <w:p w:rsidR="00BC2924" w:rsidRDefault="00C97EEC">
          <w:pPr>
            <w:pStyle w:val="Footer"/>
            <w:tabs>
              <w:tab w:val="clear" w:pos="4320"/>
              <w:tab w:val="clear" w:pos="8640"/>
            </w:tabs>
            <w:jc w:val="right"/>
            <w:rPr>
              <w:rFonts w:ascii="Arial" w:hAnsi="Arial"/>
              <w:sz w:val="12"/>
            </w:rPr>
          </w:pPr>
          <w:r>
            <w:rPr>
              <w:rFonts w:ascii="Arial" w:hAnsi="Arial"/>
              <w:sz w:val="12"/>
            </w:rPr>
            <w:t xml:space="preserve">Page </w:t>
          </w:r>
          <w:r>
            <w:rPr>
              <w:rStyle w:val="PageNumber"/>
              <w:rFonts w:ascii="Arial" w:hAnsi="Arial"/>
              <w:sz w:val="12"/>
            </w:rPr>
            <w:fldChar w:fldCharType="begin"/>
          </w:r>
          <w:r>
            <w:rPr>
              <w:rStyle w:val="PageNumber"/>
              <w:rFonts w:ascii="Arial" w:hAnsi="Arial"/>
              <w:sz w:val="12"/>
            </w:rPr>
            <w:instrText xml:space="preserve"> PAGE </w:instrText>
          </w:r>
          <w:r>
            <w:rPr>
              <w:rStyle w:val="PageNumber"/>
              <w:rFonts w:ascii="Arial" w:hAnsi="Arial"/>
              <w:sz w:val="12"/>
            </w:rPr>
            <w:fldChar w:fldCharType="separate"/>
          </w:r>
          <w:r w:rsidR="00EA6FD3">
            <w:rPr>
              <w:rStyle w:val="PageNumber"/>
              <w:rFonts w:ascii="Arial" w:hAnsi="Arial"/>
              <w:noProof/>
              <w:sz w:val="12"/>
            </w:rPr>
            <w:t>8</w:t>
          </w:r>
          <w:r>
            <w:rPr>
              <w:rStyle w:val="PageNumber"/>
              <w:rFonts w:ascii="Arial" w:hAnsi="Arial"/>
              <w:sz w:val="12"/>
            </w:rPr>
            <w:fldChar w:fldCharType="end"/>
          </w:r>
        </w:p>
      </w:tc>
    </w:tr>
  </w:tbl>
  <w:p w:rsidR="00BC2924" w:rsidRDefault="00BC292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48D" w:rsidRDefault="00DB648D">
      <w:r>
        <w:separator/>
      </w:r>
    </w:p>
  </w:footnote>
  <w:footnote w:type="continuationSeparator" w:id="0">
    <w:p w:rsidR="00DB648D" w:rsidRDefault="00DB648D">
      <w:r>
        <w:continuationSeparator/>
      </w:r>
    </w:p>
  </w:footnote>
  <w:footnote w:type="continuationNotice" w:id="1">
    <w:p w:rsidR="00DB648D" w:rsidRDefault="00DB64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E68" w:rsidRDefault="00C24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69E1"/>
    <w:multiLevelType w:val="hybridMultilevel"/>
    <w:tmpl w:val="A2D43224"/>
    <w:lvl w:ilvl="0" w:tplc="39DE4856">
      <w:start w:val="2"/>
      <w:numFmt w:val="upperLetter"/>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4411DD"/>
    <w:multiLevelType w:val="hybridMultilevel"/>
    <w:tmpl w:val="4FDC418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E496B32"/>
    <w:multiLevelType w:val="hybridMultilevel"/>
    <w:tmpl w:val="0576FE26"/>
    <w:lvl w:ilvl="0" w:tplc="BA42E472">
      <w:start w:val="1"/>
      <w:numFmt w:val="upperLetter"/>
      <w:lvlText w:val="%1."/>
      <w:lvlJc w:val="left"/>
      <w:pPr>
        <w:ind w:left="1440" w:hanging="360"/>
      </w:pPr>
      <w:rPr>
        <w:sz w:val="22"/>
        <w:szCs w:val="22"/>
      </w:rPr>
    </w:lvl>
    <w:lvl w:ilvl="1" w:tplc="C2D02A94">
      <w:start w:val="1"/>
      <w:numFmt w:val="decimal"/>
      <w:lvlText w:val="%2."/>
      <w:lvlJc w:val="left"/>
      <w:pPr>
        <w:ind w:left="2160" w:hanging="360"/>
      </w:pPr>
      <w:rPr>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664DC4"/>
    <w:multiLevelType w:val="hybridMultilevel"/>
    <w:tmpl w:val="96C6CBDA"/>
    <w:lvl w:ilvl="0" w:tplc="E200A782">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E373B"/>
    <w:multiLevelType w:val="hybridMultilevel"/>
    <w:tmpl w:val="0C16F014"/>
    <w:lvl w:ilvl="0" w:tplc="54DA985C">
      <w:start w:val="3"/>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2D5704"/>
    <w:multiLevelType w:val="singleLevel"/>
    <w:tmpl w:val="1E24B65A"/>
    <w:lvl w:ilvl="0">
      <w:start w:val="3"/>
      <w:numFmt w:val="decimal"/>
      <w:lvlText w:val="%1."/>
      <w:lvlJc w:val="left"/>
      <w:pPr>
        <w:tabs>
          <w:tab w:val="num" w:pos="720"/>
        </w:tabs>
        <w:ind w:left="720" w:hanging="360"/>
      </w:pPr>
      <w:rPr>
        <w:rFonts w:hint="default"/>
      </w:rPr>
    </w:lvl>
  </w:abstractNum>
  <w:abstractNum w:abstractNumId="6" w15:restartNumberingAfterBreak="0">
    <w:nsid w:val="563E50D0"/>
    <w:multiLevelType w:val="hybridMultilevel"/>
    <w:tmpl w:val="3EEAFBA6"/>
    <w:lvl w:ilvl="0" w:tplc="AC967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3F2321"/>
    <w:multiLevelType w:val="singleLevel"/>
    <w:tmpl w:val="B6CC1E56"/>
    <w:lvl w:ilvl="0">
      <w:start w:val="6"/>
      <w:numFmt w:val="upperLetter"/>
      <w:lvlText w:val="%1."/>
      <w:lvlJc w:val="left"/>
      <w:pPr>
        <w:tabs>
          <w:tab w:val="num" w:pos="900"/>
        </w:tabs>
        <w:ind w:left="900" w:hanging="540"/>
      </w:pPr>
      <w:rPr>
        <w:rFonts w:hint="default"/>
      </w:rPr>
    </w:lvl>
  </w:abstractNum>
  <w:abstractNum w:abstractNumId="8" w15:restartNumberingAfterBreak="0">
    <w:nsid w:val="5CF86A5F"/>
    <w:multiLevelType w:val="hybridMultilevel"/>
    <w:tmpl w:val="39EC6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3307DB"/>
    <w:multiLevelType w:val="hybridMultilevel"/>
    <w:tmpl w:val="1E3C4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0"/>
  </w:num>
  <w:num w:numId="5">
    <w:abstractNumId w:val="3"/>
  </w:num>
  <w:num w:numId="6">
    <w:abstractNumId w:val="9"/>
  </w:num>
  <w:num w:numId="7">
    <w:abstractNumId w:val="2"/>
  </w:num>
  <w:num w:numId="8">
    <w:abstractNumId w:val="1"/>
  </w:num>
  <w:num w:numId="9">
    <w:abstractNumId w:val="6"/>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C2"/>
    <w:rsid w:val="00062648"/>
    <w:rsid w:val="000837C8"/>
    <w:rsid w:val="000A1104"/>
    <w:rsid w:val="000A2E17"/>
    <w:rsid w:val="001038AB"/>
    <w:rsid w:val="00111107"/>
    <w:rsid w:val="0013180D"/>
    <w:rsid w:val="001526A6"/>
    <w:rsid w:val="001D4B1D"/>
    <w:rsid w:val="0022355B"/>
    <w:rsid w:val="00233CAD"/>
    <w:rsid w:val="00293907"/>
    <w:rsid w:val="002A4A4A"/>
    <w:rsid w:val="002A6EED"/>
    <w:rsid w:val="002D673F"/>
    <w:rsid w:val="00324D49"/>
    <w:rsid w:val="003500AA"/>
    <w:rsid w:val="00390B75"/>
    <w:rsid w:val="003A3502"/>
    <w:rsid w:val="003D2557"/>
    <w:rsid w:val="003D43CE"/>
    <w:rsid w:val="003E270D"/>
    <w:rsid w:val="003E6027"/>
    <w:rsid w:val="00442B4B"/>
    <w:rsid w:val="004549EB"/>
    <w:rsid w:val="00477D94"/>
    <w:rsid w:val="004969F7"/>
    <w:rsid w:val="004F5772"/>
    <w:rsid w:val="00503AE9"/>
    <w:rsid w:val="00564838"/>
    <w:rsid w:val="005D7FF2"/>
    <w:rsid w:val="005F20FB"/>
    <w:rsid w:val="00645D75"/>
    <w:rsid w:val="00654C11"/>
    <w:rsid w:val="00687E7D"/>
    <w:rsid w:val="00697011"/>
    <w:rsid w:val="006A035F"/>
    <w:rsid w:val="006A3ED7"/>
    <w:rsid w:val="006C374B"/>
    <w:rsid w:val="006E5559"/>
    <w:rsid w:val="006E7EDA"/>
    <w:rsid w:val="00755BDA"/>
    <w:rsid w:val="007935EC"/>
    <w:rsid w:val="007B24F1"/>
    <w:rsid w:val="007B446E"/>
    <w:rsid w:val="0083266C"/>
    <w:rsid w:val="00854412"/>
    <w:rsid w:val="0086595F"/>
    <w:rsid w:val="00865A2B"/>
    <w:rsid w:val="008855AE"/>
    <w:rsid w:val="008B34DF"/>
    <w:rsid w:val="008B51A7"/>
    <w:rsid w:val="008B7558"/>
    <w:rsid w:val="008E6AEE"/>
    <w:rsid w:val="00915B2D"/>
    <w:rsid w:val="00936EC9"/>
    <w:rsid w:val="00973FF7"/>
    <w:rsid w:val="00993A2F"/>
    <w:rsid w:val="009A1CFC"/>
    <w:rsid w:val="009B5855"/>
    <w:rsid w:val="009F3C99"/>
    <w:rsid w:val="00A9079B"/>
    <w:rsid w:val="00A95118"/>
    <w:rsid w:val="00AB3312"/>
    <w:rsid w:val="00AE4A11"/>
    <w:rsid w:val="00AF2DED"/>
    <w:rsid w:val="00B14842"/>
    <w:rsid w:val="00B14AD0"/>
    <w:rsid w:val="00B47608"/>
    <w:rsid w:val="00B53A89"/>
    <w:rsid w:val="00BB1DFC"/>
    <w:rsid w:val="00BC0F07"/>
    <w:rsid w:val="00BC2924"/>
    <w:rsid w:val="00BC4A28"/>
    <w:rsid w:val="00BF38CE"/>
    <w:rsid w:val="00BF6557"/>
    <w:rsid w:val="00C230DE"/>
    <w:rsid w:val="00C24E68"/>
    <w:rsid w:val="00C46662"/>
    <w:rsid w:val="00C62E5B"/>
    <w:rsid w:val="00C912F5"/>
    <w:rsid w:val="00C936B7"/>
    <w:rsid w:val="00C97EEC"/>
    <w:rsid w:val="00CC44C2"/>
    <w:rsid w:val="00CD79FB"/>
    <w:rsid w:val="00D4314D"/>
    <w:rsid w:val="00DA0A03"/>
    <w:rsid w:val="00DB648D"/>
    <w:rsid w:val="00DE515E"/>
    <w:rsid w:val="00E153E9"/>
    <w:rsid w:val="00E670D9"/>
    <w:rsid w:val="00EA477E"/>
    <w:rsid w:val="00EA6B18"/>
    <w:rsid w:val="00EA6FD3"/>
    <w:rsid w:val="00EB523A"/>
    <w:rsid w:val="00F00C95"/>
    <w:rsid w:val="00F07025"/>
    <w:rsid w:val="00F14437"/>
    <w:rsid w:val="00F5740F"/>
    <w:rsid w:val="00F63AC3"/>
    <w:rsid w:val="00FE09F3"/>
    <w:rsid w:val="00FE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5121"/>
    <o:shapelayout v:ext="edit">
      <o:idmap v:ext="edit" data="1"/>
    </o:shapelayout>
  </w:shapeDefaults>
  <w:decimalSymbol w:val="."/>
  <w:listSeparator w:val=","/>
  <w14:docId w14:val="30BC0749"/>
  <w15:chartTrackingRefBased/>
  <w15:docId w15:val="{9E4F956F-DD66-40D1-A1E3-663925BE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9A1CFC"/>
    <w:pPr>
      <w:keepNext/>
      <w:pBdr>
        <w:top w:val="single" w:sz="18" w:space="7" w:color="auto"/>
        <w:left w:val="single" w:sz="18" w:space="0" w:color="auto"/>
        <w:bottom w:val="single" w:sz="18" w:space="7" w:color="auto"/>
        <w:right w:val="single" w:sz="18" w:space="7"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pPr>
    <w:rPr>
      <w:b/>
      <w:sz w:val="36"/>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48"/>
    </w:rPr>
  </w:style>
  <w:style w:type="paragraph" w:styleId="Heading3">
    <w:name w:val="heading 3"/>
    <w:basedOn w:val="Normal"/>
    <w:next w:val="Normal"/>
    <w:qFormat/>
    <w:rsid w:val="009A1CFC"/>
    <w:pPr>
      <w:keepNext/>
      <w:pBdr>
        <w:top w:val="single" w:sz="18" w:space="7" w:color="auto"/>
        <w:left w:val="single" w:sz="18" w:space="7" w:color="auto"/>
        <w:bottom w:val="single" w:sz="18" w:space="7" w:color="auto"/>
        <w:right w:val="single" w:sz="18" w:space="7"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8"/>
    </w:rPr>
  </w:style>
  <w:style w:type="paragraph" w:styleId="Heading4">
    <w:name w:val="heading 4"/>
    <w:basedOn w:val="Normal"/>
    <w:next w:val="Normal"/>
    <w:qFormat/>
    <w:rsid w:val="009A1CFC"/>
    <w:pPr>
      <w:keepNext/>
      <w:pBdr>
        <w:top w:val="single" w:sz="18" w:space="7" w:color="auto"/>
        <w:left w:val="single" w:sz="18" w:space="7" w:color="auto"/>
        <w:bottom w:val="single" w:sz="18" w:space="7" w:color="auto"/>
        <w:right w:val="single" w:sz="18" w:space="7" w:color="auto"/>
      </w:pBdr>
      <w:tabs>
        <w:tab w:val="left" w:pos="0"/>
        <w:tab w:val="left" w:pos="720"/>
        <w:tab w:val="left" w:pos="1440"/>
        <w:tab w:val="left" w:pos="1864"/>
        <w:tab w:val="left" w:pos="2397"/>
      </w:tabs>
      <w:jc w:val="both"/>
      <w:outlineLvl w:val="3"/>
    </w:pPr>
    <w:rPr>
      <w:sz w:val="24"/>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4"/>
    </w:pPr>
    <w:rPr>
      <w:b/>
      <w:sz w:val="28"/>
    </w:rPr>
  </w:style>
  <w:style w:type="paragraph" w:styleId="Heading6">
    <w:name w:val="heading 6"/>
    <w:basedOn w:val="Normal"/>
    <w:next w:val="Normal"/>
    <w:qFormat/>
    <w:pPr>
      <w:keepNext/>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5"/>
    </w:pPr>
    <w:rPr>
      <w:sz w:val="24"/>
    </w:rPr>
  </w:style>
  <w:style w:type="paragraph" w:styleId="Heading7">
    <w:name w:val="heading 7"/>
    <w:basedOn w:val="Normal"/>
    <w:next w:val="Normal"/>
    <w:qFormat/>
    <w:rsid w:val="009A1CFC"/>
    <w:pPr>
      <w:keepNext/>
      <w:pBdr>
        <w:top w:val="single" w:sz="18" w:space="1" w:color="auto"/>
        <w:left w:val="single" w:sz="18" w:space="2" w:color="auto"/>
        <w:bottom w:val="single" w:sz="18" w:space="1" w:color="auto"/>
        <w:right w:val="single" w:sz="18" w:space="6"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6"/>
    </w:pPr>
    <w:rPr>
      <w:b/>
      <w:sz w:val="28"/>
    </w:rPr>
  </w:style>
  <w:style w:type="paragraph" w:styleId="Heading8">
    <w:name w:val="heading 8"/>
    <w:basedOn w:val="Normal"/>
    <w:next w:val="Normal"/>
    <w:qFormat/>
    <w:pPr>
      <w:keepNext/>
      <w:tabs>
        <w:tab w:val="left" w:pos="0"/>
        <w:tab w:val="left" w:pos="360"/>
        <w:tab w:val="left" w:pos="900"/>
        <w:tab w:val="left" w:pos="1440"/>
        <w:tab w:val="left" w:pos="1864"/>
        <w:tab w:val="left" w:pos="2264"/>
      </w:tabs>
      <w:jc w:val="both"/>
      <w:outlineLvl w:val="7"/>
    </w:pPr>
    <w:rPr>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24"/>
    </w:rPr>
  </w:style>
  <w:style w:type="paragraph" w:styleId="BodyText2">
    <w:name w:val="Body Text 2"/>
    <w:basedOn w:val="Normal"/>
    <w:rsid w:val="009A1CFC"/>
    <w:pPr>
      <w:pBdr>
        <w:top w:val="single" w:sz="18" w:space="7" w:color="auto"/>
        <w:left w:val="single" w:sz="18" w:space="7" w:color="auto"/>
        <w:bottom w:val="single" w:sz="18" w:space="7" w:color="auto"/>
        <w:right w:val="single" w:sz="18" w:space="7"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Pr>
      <w:b/>
      <w:sz w:val="28"/>
    </w:rPr>
  </w:style>
  <w:style w:type="paragraph" w:styleId="BodyTextIndent">
    <w:name w:val="Body Text Indent"/>
    <w:basedOn w:val="Normal"/>
    <w:rsid w:val="009A1CFC"/>
    <w:pPr>
      <w:pBdr>
        <w:top w:val="single" w:sz="18" w:space="1" w:color="auto"/>
        <w:left w:val="single" w:sz="18" w:space="4" w:color="auto"/>
        <w:bottom w:val="single" w:sz="18" w:space="1" w:color="auto"/>
        <w:right w:val="single" w:sz="18" w:space="4" w:color="auto"/>
      </w:pBdr>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180"/>
      <w:jc w:val="both"/>
    </w:pPr>
    <w:rPr>
      <w:b/>
      <w:sz w:val="28"/>
    </w:rPr>
  </w:style>
  <w:style w:type="paragraph" w:styleId="BodyTextIndent2">
    <w:name w:val="Body Text Indent 2"/>
    <w:basedOn w:val="Normal"/>
    <w:rsid w:val="009A1CFC"/>
    <w:pPr>
      <w:pBdr>
        <w:top w:val="single" w:sz="18" w:space="1" w:color="auto"/>
        <w:left w:val="single" w:sz="18" w:space="4" w:color="auto"/>
        <w:bottom w:val="single" w:sz="18" w:space="1" w:color="auto"/>
        <w:right w:val="single" w:sz="18" w:space="18" w:color="auto"/>
      </w:pBdr>
      <w:tabs>
        <w:tab w:val="left" w:pos="0"/>
        <w:tab w:val="left" w:pos="900"/>
        <w:tab w:val="left" w:pos="1440"/>
        <w:tab w:val="left" w:pos="1864"/>
        <w:tab w:val="left" w:pos="2397"/>
      </w:tabs>
      <w:ind w:left="1440" w:hanging="1440"/>
      <w:jc w:val="both"/>
    </w:pPr>
    <w:rPr>
      <w:sz w:val="22"/>
    </w:rPr>
  </w:style>
  <w:style w:type="paragraph" w:styleId="DocumentMap">
    <w:name w:val="Document Map"/>
    <w:basedOn w:val="Normal"/>
    <w:semiHidden/>
    <w:rsid w:val="009A1CFC"/>
    <w:pPr>
      <w:shd w:val="clear" w:color="auto" w:fill="000080"/>
    </w:pPr>
    <w:rPr>
      <w:rFonts w:ascii="Tahoma" w:hAnsi="Tahoma"/>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b/>
      <w:sz w:val="22"/>
    </w:rPr>
  </w:style>
  <w:style w:type="paragraph" w:styleId="BodyTextIndent3">
    <w:name w:val="Body Text Indent 3"/>
    <w:basedOn w:val="Normal"/>
    <w:rsid w:val="009A1CFC"/>
    <w:pPr>
      <w:pBdr>
        <w:top w:val="single" w:sz="18" w:space="1" w:color="auto"/>
        <w:left w:val="single" w:sz="18" w:space="7" w:color="auto"/>
        <w:bottom w:val="single" w:sz="18" w:space="1" w:color="auto"/>
        <w:right w:val="single" w:sz="18" w:space="7" w:color="auto"/>
      </w:pBdr>
      <w:tabs>
        <w:tab w:val="left" w:pos="0"/>
        <w:tab w:val="left" w:pos="720"/>
        <w:tab w:val="left" w:pos="1440"/>
        <w:tab w:val="left" w:pos="1864"/>
        <w:tab w:val="left" w:pos="2397"/>
      </w:tabs>
      <w:ind w:left="720" w:hanging="720"/>
      <w:jc w:val="both"/>
    </w:pPr>
    <w:rPr>
      <w:sz w:val="22"/>
    </w:rPr>
  </w:style>
  <w:style w:type="paragraph" w:styleId="BalloonText">
    <w:name w:val="Balloon Text"/>
    <w:basedOn w:val="Normal"/>
    <w:semiHidden/>
    <w:rsid w:val="004969F7"/>
    <w:rPr>
      <w:rFonts w:ascii="Tahoma" w:hAnsi="Tahoma" w:cs="Tahoma"/>
      <w:sz w:val="16"/>
      <w:szCs w:val="16"/>
    </w:rPr>
  </w:style>
  <w:style w:type="paragraph" w:styleId="ListParagraph">
    <w:name w:val="List Paragraph"/>
    <w:basedOn w:val="Normal"/>
    <w:uiPriority w:val="34"/>
    <w:qFormat/>
    <w:rsid w:val="003D2557"/>
    <w:pPr>
      <w:ind w:left="720"/>
    </w:pPr>
  </w:style>
  <w:style w:type="character" w:styleId="CommentReference">
    <w:name w:val="annotation reference"/>
    <w:rsid w:val="00C24E68"/>
    <w:rPr>
      <w:sz w:val="16"/>
      <w:szCs w:val="16"/>
    </w:rPr>
  </w:style>
  <w:style w:type="paragraph" w:styleId="CommentText">
    <w:name w:val="annotation text"/>
    <w:basedOn w:val="Normal"/>
    <w:link w:val="CommentTextChar"/>
    <w:rsid w:val="00C24E68"/>
  </w:style>
  <w:style w:type="character" w:customStyle="1" w:styleId="CommentTextChar">
    <w:name w:val="Comment Text Char"/>
    <w:basedOn w:val="DefaultParagraphFont"/>
    <w:link w:val="CommentText"/>
    <w:rsid w:val="00C24E68"/>
  </w:style>
  <w:style w:type="paragraph" w:styleId="CommentSubject">
    <w:name w:val="annotation subject"/>
    <w:basedOn w:val="CommentText"/>
    <w:next w:val="CommentText"/>
    <w:link w:val="CommentSubjectChar"/>
    <w:rsid w:val="00C24E68"/>
    <w:rPr>
      <w:b/>
      <w:bCs/>
    </w:rPr>
  </w:style>
  <w:style w:type="character" w:customStyle="1" w:styleId="CommentSubjectChar">
    <w:name w:val="Comment Subject Char"/>
    <w:link w:val="CommentSubject"/>
    <w:rsid w:val="00C24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78C5-5F93-46E6-9D13-A87F1129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2257</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ZONING EXHIBIT</vt:lpstr>
    </vt:vector>
  </TitlesOfParts>
  <Company>CORROLLTON, TX</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EXHIBIT</dc:title>
  <dc:subject/>
  <dc:creator>CITY OF CARROLLTON</dc:creator>
  <cp:keywords/>
  <cp:lastModifiedBy>Lydia Tormos</cp:lastModifiedBy>
  <cp:revision>4</cp:revision>
  <cp:lastPrinted>2018-11-28T22:00:00Z</cp:lastPrinted>
  <dcterms:created xsi:type="dcterms:W3CDTF">2018-11-28T21:59:00Z</dcterms:created>
  <dcterms:modified xsi:type="dcterms:W3CDTF">2019-03-13T17:16:00Z</dcterms:modified>
</cp:coreProperties>
</file>